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8007" w14:textId="77777777" w:rsidR="004D508B" w:rsidRDefault="004D508B">
      <w:pPr>
        <w:widowControl w:val="0"/>
        <w:pBdr>
          <w:top w:val="nil"/>
          <w:left w:val="nil"/>
          <w:bottom w:val="nil"/>
          <w:right w:val="nil"/>
          <w:between w:val="nil"/>
        </w:pBdr>
        <w:spacing w:after="0"/>
        <w:jc w:val="left"/>
        <w:rPr>
          <w:rFonts w:ascii="Arial" w:eastAsia="Arial" w:hAnsi="Arial" w:cs="Arial"/>
          <w:color w:val="000000"/>
          <w:sz w:val="22"/>
          <w:szCs w:val="22"/>
        </w:rPr>
      </w:pPr>
    </w:p>
    <w:tbl>
      <w:tblPr>
        <w:tblStyle w:val="a"/>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1701"/>
        <w:gridCol w:w="4323"/>
        <w:gridCol w:w="4324"/>
        <w:gridCol w:w="1898"/>
      </w:tblGrid>
      <w:tr w:rsidR="004D508B" w14:paraId="5938800E" w14:textId="77777777">
        <w:trPr>
          <w:trHeight w:val="557"/>
        </w:trPr>
        <w:tc>
          <w:tcPr>
            <w:tcW w:w="704" w:type="dxa"/>
            <w:shd w:val="clear" w:color="auto" w:fill="D96741"/>
          </w:tcPr>
          <w:p w14:paraId="59388008" w14:textId="77777777" w:rsidR="004D508B" w:rsidRDefault="00E22B7D">
            <w:pPr>
              <w:pBdr>
                <w:top w:val="nil"/>
                <w:left w:val="nil"/>
                <w:bottom w:val="nil"/>
                <w:right w:val="nil"/>
                <w:between w:val="nil"/>
              </w:pBdr>
              <w:spacing w:line="276" w:lineRule="auto"/>
              <w:jc w:val="lef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Unit</w:t>
            </w:r>
          </w:p>
        </w:tc>
        <w:tc>
          <w:tcPr>
            <w:tcW w:w="1701" w:type="dxa"/>
            <w:shd w:val="clear" w:color="auto" w:fill="D96741"/>
          </w:tcPr>
          <w:p w14:paraId="59388009" w14:textId="77777777" w:rsidR="004D508B" w:rsidRDefault="00E22B7D">
            <w:pPr>
              <w:pBdr>
                <w:top w:val="nil"/>
                <w:left w:val="nil"/>
                <w:bottom w:val="nil"/>
                <w:right w:val="nil"/>
                <w:between w:val="nil"/>
              </w:pBdr>
              <w:spacing w:line="276" w:lineRule="auto"/>
              <w:jc w:val="lef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Timing</w:t>
            </w:r>
          </w:p>
        </w:tc>
        <w:tc>
          <w:tcPr>
            <w:tcW w:w="4323" w:type="dxa"/>
            <w:shd w:val="clear" w:color="auto" w:fill="D96741"/>
          </w:tcPr>
          <w:p w14:paraId="5938800A" w14:textId="77777777" w:rsidR="004D508B" w:rsidRDefault="00E22B7D">
            <w:pPr>
              <w:pBdr>
                <w:top w:val="nil"/>
                <w:left w:val="nil"/>
                <w:bottom w:val="nil"/>
                <w:right w:val="nil"/>
                <w:between w:val="nil"/>
              </w:pBdr>
              <w:spacing w:line="276" w:lineRule="auto"/>
              <w:jc w:val="lef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Content</w:t>
            </w:r>
          </w:p>
        </w:tc>
        <w:tc>
          <w:tcPr>
            <w:tcW w:w="4324" w:type="dxa"/>
            <w:shd w:val="clear" w:color="auto" w:fill="D96741"/>
          </w:tcPr>
          <w:p w14:paraId="5938800B" w14:textId="77777777" w:rsidR="004D508B" w:rsidRDefault="00E22B7D">
            <w:pPr>
              <w:pBdr>
                <w:top w:val="nil"/>
                <w:left w:val="nil"/>
                <w:bottom w:val="nil"/>
                <w:right w:val="nil"/>
                <w:between w:val="nil"/>
              </w:pBdr>
              <w:spacing w:line="276" w:lineRule="auto"/>
              <w:jc w:val="lef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Objectives</w:t>
            </w:r>
          </w:p>
          <w:p w14:paraId="5938800C" w14:textId="77777777" w:rsidR="004D508B" w:rsidRDefault="00E22B7D">
            <w:pPr>
              <w:pBdr>
                <w:top w:val="nil"/>
                <w:left w:val="nil"/>
                <w:bottom w:val="nil"/>
                <w:right w:val="nil"/>
                <w:between w:val="nil"/>
              </w:pBdr>
              <w:spacing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At the end of the unit, participants will be able to:</w:t>
            </w:r>
          </w:p>
        </w:tc>
        <w:tc>
          <w:tcPr>
            <w:tcW w:w="1898" w:type="dxa"/>
            <w:shd w:val="clear" w:color="auto" w:fill="D96741"/>
          </w:tcPr>
          <w:p w14:paraId="5938800D" w14:textId="77777777" w:rsidR="004D508B" w:rsidRDefault="00E22B7D">
            <w:pPr>
              <w:pBdr>
                <w:top w:val="nil"/>
                <w:left w:val="nil"/>
                <w:bottom w:val="nil"/>
                <w:right w:val="nil"/>
                <w:between w:val="nil"/>
              </w:pBdr>
              <w:spacing w:line="276" w:lineRule="auto"/>
              <w:jc w:val="lef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Methodology</w:t>
            </w:r>
          </w:p>
        </w:tc>
      </w:tr>
      <w:tr w:rsidR="004D508B" w14:paraId="59388010" w14:textId="77777777">
        <w:tc>
          <w:tcPr>
            <w:tcW w:w="12950" w:type="dxa"/>
            <w:gridSpan w:val="5"/>
            <w:shd w:val="clear" w:color="auto" w:fill="EAAC8A"/>
          </w:tcPr>
          <w:p w14:paraId="5938800F" w14:textId="77777777" w:rsidR="004D508B" w:rsidRDefault="00E22B7D">
            <w:pPr>
              <w:rPr>
                <w:rFonts w:ascii="Century Gothic" w:eastAsia="Century Gothic" w:hAnsi="Century Gothic" w:cs="Century Gothic"/>
                <w:b/>
              </w:rPr>
            </w:pPr>
            <w:r>
              <w:rPr>
                <w:rFonts w:ascii="Century Gothic" w:eastAsia="Century Gothic" w:hAnsi="Century Gothic" w:cs="Century Gothic"/>
                <w:b/>
              </w:rPr>
              <w:t>DAY 1</w:t>
            </w:r>
          </w:p>
        </w:tc>
      </w:tr>
      <w:tr w:rsidR="004D508B" w14:paraId="59388018" w14:textId="77777777">
        <w:trPr>
          <w:trHeight w:val="22"/>
        </w:trPr>
        <w:tc>
          <w:tcPr>
            <w:tcW w:w="704" w:type="dxa"/>
            <w:shd w:val="clear" w:color="auto" w:fill="auto"/>
          </w:tcPr>
          <w:p w14:paraId="59388011" w14:textId="77777777" w:rsidR="004D508B" w:rsidRDefault="004D508B">
            <w:pPr>
              <w:pBdr>
                <w:top w:val="nil"/>
                <w:left w:val="nil"/>
                <w:bottom w:val="nil"/>
                <w:right w:val="nil"/>
                <w:between w:val="nil"/>
              </w:pBdr>
              <w:jc w:val="left"/>
              <w:rPr>
                <w:color w:val="000000"/>
                <w:sz w:val="24"/>
                <w:szCs w:val="24"/>
              </w:rPr>
            </w:pPr>
          </w:p>
        </w:tc>
        <w:tc>
          <w:tcPr>
            <w:tcW w:w="1701" w:type="dxa"/>
            <w:shd w:val="clear" w:color="auto" w:fill="auto"/>
          </w:tcPr>
          <w:p w14:paraId="5938801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8:00-8:30</w:t>
            </w:r>
          </w:p>
          <w:p w14:paraId="5938801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01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Registration of participants</w:t>
            </w:r>
          </w:p>
          <w:p w14:paraId="59388015" w14:textId="77777777" w:rsidR="004D508B" w:rsidRDefault="00E22B7D">
            <w:pPr>
              <w:numPr>
                <w:ilvl w:val="0"/>
                <w:numId w:val="1"/>
              </w:numPr>
              <w:pBdr>
                <w:top w:val="nil"/>
                <w:left w:val="nil"/>
                <w:bottom w:val="nil"/>
                <w:right w:val="nil"/>
                <w:between w:val="nil"/>
              </w:pBdr>
              <w:spacing w:line="276" w:lineRule="auto"/>
              <w:jc w:val="left"/>
              <w:rPr>
                <w:color w:val="000000"/>
                <w:sz w:val="17"/>
                <w:szCs w:val="17"/>
              </w:rPr>
            </w:pPr>
            <w:r>
              <w:rPr>
                <w:color w:val="000000"/>
                <w:sz w:val="17"/>
                <w:szCs w:val="17"/>
              </w:rPr>
              <w:t>Knowledge pre-test</w:t>
            </w:r>
          </w:p>
        </w:tc>
        <w:tc>
          <w:tcPr>
            <w:tcW w:w="4324" w:type="dxa"/>
            <w:shd w:val="clear" w:color="auto" w:fill="auto"/>
          </w:tcPr>
          <w:p w14:paraId="59388016" w14:textId="77777777" w:rsidR="004D508B" w:rsidRDefault="004D508B">
            <w:pPr>
              <w:pBdr>
                <w:top w:val="nil"/>
                <w:left w:val="nil"/>
                <w:bottom w:val="nil"/>
                <w:right w:val="nil"/>
                <w:between w:val="nil"/>
              </w:pBdr>
              <w:jc w:val="left"/>
              <w:rPr>
                <w:color w:val="000000"/>
                <w:sz w:val="24"/>
                <w:szCs w:val="24"/>
              </w:rPr>
            </w:pPr>
          </w:p>
        </w:tc>
        <w:tc>
          <w:tcPr>
            <w:tcW w:w="1898" w:type="dxa"/>
            <w:shd w:val="clear" w:color="auto" w:fill="auto"/>
          </w:tcPr>
          <w:p w14:paraId="5938801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Needs assessment</w:t>
            </w:r>
          </w:p>
        </w:tc>
      </w:tr>
      <w:tr w:rsidR="004D508B" w14:paraId="5938801A" w14:textId="77777777">
        <w:tc>
          <w:tcPr>
            <w:tcW w:w="12950" w:type="dxa"/>
            <w:gridSpan w:val="5"/>
            <w:shd w:val="clear" w:color="auto" w:fill="FAE1D0"/>
          </w:tcPr>
          <w:p w14:paraId="59388019" w14:textId="77777777" w:rsidR="004D508B" w:rsidRDefault="00E22B7D">
            <w:pPr>
              <w:jc w:val="left"/>
            </w:pPr>
            <w:r>
              <w:rPr>
                <w:b/>
              </w:rPr>
              <w:t>Introduction</w:t>
            </w:r>
          </w:p>
        </w:tc>
      </w:tr>
      <w:tr w:rsidR="004D508B" w14:paraId="59388029" w14:textId="77777777">
        <w:tc>
          <w:tcPr>
            <w:tcW w:w="704" w:type="dxa"/>
            <w:shd w:val="clear" w:color="auto" w:fill="auto"/>
          </w:tcPr>
          <w:p w14:paraId="5938801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w:t>
            </w:r>
          </w:p>
        </w:tc>
        <w:tc>
          <w:tcPr>
            <w:tcW w:w="1701" w:type="dxa"/>
            <w:shd w:val="clear" w:color="auto" w:fill="auto"/>
          </w:tcPr>
          <w:p w14:paraId="5938801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8:30-9:00</w:t>
            </w:r>
          </w:p>
          <w:p w14:paraId="5938801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01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Welcome and </w:t>
            </w:r>
            <w:proofErr w:type="gramStart"/>
            <w:r>
              <w:rPr>
                <w:color w:val="000000"/>
                <w:sz w:val="17"/>
                <w:szCs w:val="17"/>
              </w:rPr>
              <w:t>introduction</w:t>
            </w:r>
            <w:proofErr w:type="gramEnd"/>
          </w:p>
          <w:p w14:paraId="5938801F"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Introductions/ Icebreaker</w:t>
            </w:r>
          </w:p>
          <w:p w14:paraId="59388020"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Expectations and ground rules</w:t>
            </w:r>
          </w:p>
          <w:p w14:paraId="59388021"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Overview of the training and training materials, objectives, and agenda </w:t>
            </w:r>
          </w:p>
        </w:tc>
        <w:tc>
          <w:tcPr>
            <w:tcW w:w="4324" w:type="dxa"/>
            <w:shd w:val="clear" w:color="auto" w:fill="auto"/>
          </w:tcPr>
          <w:p w14:paraId="59388022"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Introduce each other and </w:t>
            </w:r>
            <w:proofErr w:type="gramStart"/>
            <w:r>
              <w:rPr>
                <w:color w:val="000000"/>
                <w:sz w:val="17"/>
                <w:szCs w:val="17"/>
              </w:rPr>
              <w:t>facilitators</w:t>
            </w:r>
            <w:proofErr w:type="gramEnd"/>
            <w:r>
              <w:rPr>
                <w:color w:val="000000"/>
                <w:sz w:val="17"/>
                <w:szCs w:val="17"/>
              </w:rPr>
              <w:t xml:space="preserve"> </w:t>
            </w:r>
          </w:p>
          <w:p w14:paraId="59388023"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Reflect on expectations of the </w:t>
            </w:r>
            <w:proofErr w:type="gramStart"/>
            <w:r>
              <w:rPr>
                <w:color w:val="000000"/>
                <w:sz w:val="17"/>
                <w:szCs w:val="17"/>
              </w:rPr>
              <w:t>training</w:t>
            </w:r>
            <w:proofErr w:type="gramEnd"/>
          </w:p>
          <w:p w14:paraId="59388024"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Explain the objectives </w:t>
            </w:r>
            <w:r>
              <w:rPr>
                <w:color w:val="000000"/>
                <w:sz w:val="17"/>
                <w:szCs w:val="17"/>
              </w:rPr>
              <w:t xml:space="preserve">of the </w:t>
            </w:r>
            <w:proofErr w:type="gramStart"/>
            <w:r>
              <w:rPr>
                <w:color w:val="000000"/>
                <w:sz w:val="17"/>
                <w:szCs w:val="17"/>
              </w:rPr>
              <w:t>training</w:t>
            </w:r>
            <w:proofErr w:type="gramEnd"/>
          </w:p>
          <w:p w14:paraId="59388025"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Agree on the ground rules/norms for the </w:t>
            </w:r>
            <w:proofErr w:type="gramStart"/>
            <w:r>
              <w:rPr>
                <w:color w:val="000000"/>
                <w:sz w:val="17"/>
                <w:szCs w:val="17"/>
              </w:rPr>
              <w:t>training</w:t>
            </w:r>
            <w:proofErr w:type="gramEnd"/>
          </w:p>
          <w:p w14:paraId="59388026" w14:textId="77777777" w:rsidR="004D508B" w:rsidRDefault="00E22B7D">
            <w:pPr>
              <w:numPr>
                <w:ilvl w:val="0"/>
                <w:numId w:val="14"/>
              </w:numPr>
              <w:pBdr>
                <w:top w:val="nil"/>
                <w:left w:val="nil"/>
                <w:bottom w:val="nil"/>
                <w:right w:val="nil"/>
                <w:between w:val="nil"/>
              </w:pBdr>
              <w:spacing w:line="276" w:lineRule="auto"/>
              <w:jc w:val="left"/>
              <w:rPr>
                <w:color w:val="000000"/>
                <w:sz w:val="17"/>
                <w:szCs w:val="17"/>
              </w:rPr>
            </w:pPr>
            <w:r>
              <w:rPr>
                <w:color w:val="000000"/>
                <w:sz w:val="17"/>
                <w:szCs w:val="17"/>
              </w:rPr>
              <w:t xml:space="preserve">Describe training materials and key teaching and learning approaches, including guided reading/self-study and assessment of training </w:t>
            </w:r>
          </w:p>
        </w:tc>
        <w:tc>
          <w:tcPr>
            <w:tcW w:w="1898" w:type="dxa"/>
            <w:shd w:val="clear" w:color="auto" w:fill="auto"/>
          </w:tcPr>
          <w:p w14:paraId="5938802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2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2B" w14:textId="77777777">
        <w:trPr>
          <w:trHeight w:val="22"/>
        </w:trPr>
        <w:tc>
          <w:tcPr>
            <w:tcW w:w="12950" w:type="dxa"/>
            <w:gridSpan w:val="5"/>
            <w:shd w:val="clear" w:color="auto" w:fill="FAE1D0"/>
          </w:tcPr>
          <w:p w14:paraId="5938802A" w14:textId="77777777" w:rsidR="004D508B" w:rsidRDefault="00E22B7D">
            <w:pPr>
              <w:pBdr>
                <w:top w:val="nil"/>
                <w:left w:val="nil"/>
                <w:bottom w:val="nil"/>
                <w:right w:val="nil"/>
                <w:between w:val="nil"/>
              </w:pBdr>
              <w:spacing w:line="276" w:lineRule="auto"/>
              <w:jc w:val="left"/>
              <w:rPr>
                <w:b/>
                <w:color w:val="000000"/>
              </w:rPr>
            </w:pPr>
            <w:r>
              <w:rPr>
                <w:b/>
                <w:color w:val="000000"/>
              </w:rPr>
              <w:t>Overview of Emergency Obstetric and Newborn Care (</w:t>
            </w:r>
            <w:proofErr w:type="spellStart"/>
            <w:r>
              <w:rPr>
                <w:b/>
                <w:color w:val="000000"/>
              </w:rPr>
              <w:t>EmONC</w:t>
            </w:r>
            <w:proofErr w:type="spellEnd"/>
            <w:r>
              <w:rPr>
                <w:b/>
                <w:color w:val="000000"/>
              </w:rPr>
              <w:t>)</w:t>
            </w:r>
          </w:p>
        </w:tc>
      </w:tr>
      <w:tr w:rsidR="004D508B" w14:paraId="59388034" w14:textId="77777777">
        <w:trPr>
          <w:trHeight w:val="744"/>
        </w:trPr>
        <w:tc>
          <w:tcPr>
            <w:tcW w:w="704" w:type="dxa"/>
            <w:shd w:val="clear" w:color="auto" w:fill="auto"/>
          </w:tcPr>
          <w:p w14:paraId="5938802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2</w:t>
            </w:r>
          </w:p>
        </w:tc>
        <w:tc>
          <w:tcPr>
            <w:tcW w:w="1701" w:type="dxa"/>
            <w:shd w:val="clear" w:color="auto" w:fill="auto"/>
          </w:tcPr>
          <w:p w14:paraId="5938802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9.00–9.30 </w:t>
            </w:r>
          </w:p>
          <w:p w14:paraId="5938802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02F" w14:textId="77777777" w:rsidR="004D508B" w:rsidRDefault="00E22B7D">
            <w:pPr>
              <w:numPr>
                <w:ilvl w:val="0"/>
                <w:numId w:val="2"/>
              </w:numPr>
              <w:pBdr>
                <w:top w:val="nil"/>
                <w:left w:val="nil"/>
                <w:bottom w:val="nil"/>
                <w:right w:val="nil"/>
                <w:between w:val="nil"/>
              </w:pBdr>
              <w:spacing w:line="276" w:lineRule="auto"/>
              <w:jc w:val="left"/>
              <w:rPr>
                <w:color w:val="000000"/>
                <w:sz w:val="17"/>
                <w:szCs w:val="17"/>
              </w:rPr>
            </w:pPr>
            <w:r>
              <w:rPr>
                <w:color w:val="000000"/>
                <w:sz w:val="17"/>
                <w:szCs w:val="17"/>
              </w:rPr>
              <w:t xml:space="preserve">What is </w:t>
            </w:r>
            <w:proofErr w:type="spellStart"/>
            <w:r>
              <w:rPr>
                <w:color w:val="000000"/>
                <w:sz w:val="17"/>
                <w:szCs w:val="17"/>
              </w:rPr>
              <w:t>EmONC</w:t>
            </w:r>
            <w:proofErr w:type="spellEnd"/>
            <w:r>
              <w:rPr>
                <w:color w:val="000000"/>
                <w:sz w:val="17"/>
                <w:szCs w:val="17"/>
              </w:rPr>
              <w:t xml:space="preserve"> and why is it needed? </w:t>
            </w:r>
          </w:p>
          <w:p w14:paraId="59388030" w14:textId="77777777" w:rsidR="004D508B" w:rsidRDefault="00E22B7D">
            <w:pPr>
              <w:numPr>
                <w:ilvl w:val="0"/>
                <w:numId w:val="2"/>
              </w:numPr>
              <w:pBdr>
                <w:top w:val="nil"/>
                <w:left w:val="nil"/>
                <w:bottom w:val="nil"/>
                <w:right w:val="nil"/>
                <w:between w:val="nil"/>
              </w:pBdr>
              <w:spacing w:line="276" w:lineRule="auto"/>
              <w:jc w:val="left"/>
              <w:rPr>
                <w:color w:val="000000"/>
                <w:sz w:val="17"/>
                <w:szCs w:val="17"/>
              </w:rPr>
            </w:pPr>
            <w:r>
              <w:rPr>
                <w:color w:val="000000"/>
                <w:sz w:val="17"/>
                <w:szCs w:val="17"/>
              </w:rPr>
              <w:t xml:space="preserve">Minimum Initial Service Package (MISP) for Sexual and Reproductive Health </w:t>
            </w:r>
          </w:p>
        </w:tc>
        <w:tc>
          <w:tcPr>
            <w:tcW w:w="4324" w:type="dxa"/>
            <w:shd w:val="clear" w:color="auto" w:fill="auto"/>
          </w:tcPr>
          <w:p w14:paraId="59388031" w14:textId="77777777" w:rsidR="004D508B" w:rsidRDefault="00E22B7D">
            <w:pPr>
              <w:numPr>
                <w:ilvl w:val="0"/>
                <w:numId w:val="2"/>
              </w:numPr>
              <w:pBdr>
                <w:top w:val="nil"/>
                <w:left w:val="nil"/>
                <w:bottom w:val="nil"/>
                <w:right w:val="nil"/>
                <w:between w:val="nil"/>
              </w:pBdr>
              <w:spacing w:line="276" w:lineRule="auto"/>
              <w:jc w:val="left"/>
              <w:rPr>
                <w:color w:val="000000"/>
                <w:sz w:val="17"/>
                <w:szCs w:val="17"/>
              </w:rPr>
            </w:pPr>
            <w:r>
              <w:rPr>
                <w:color w:val="000000"/>
                <w:sz w:val="17"/>
                <w:szCs w:val="17"/>
              </w:rPr>
              <w:t xml:space="preserve">Explain the principles of prevention of excess maternal and newborn mortality and morbidity in humanitarian </w:t>
            </w:r>
            <w:proofErr w:type="gramStart"/>
            <w:r>
              <w:rPr>
                <w:color w:val="000000"/>
                <w:sz w:val="17"/>
                <w:szCs w:val="17"/>
              </w:rPr>
              <w:t>settings</w:t>
            </w:r>
            <w:proofErr w:type="gramEnd"/>
          </w:p>
          <w:p w14:paraId="59388032" w14:textId="77777777" w:rsidR="004D508B" w:rsidRDefault="00E22B7D">
            <w:pPr>
              <w:numPr>
                <w:ilvl w:val="0"/>
                <w:numId w:val="2"/>
              </w:numPr>
              <w:pBdr>
                <w:top w:val="nil"/>
                <w:left w:val="nil"/>
                <w:bottom w:val="nil"/>
                <w:right w:val="nil"/>
                <w:between w:val="nil"/>
              </w:pBdr>
              <w:spacing w:line="276" w:lineRule="auto"/>
              <w:jc w:val="left"/>
              <w:rPr>
                <w:color w:val="000000"/>
                <w:sz w:val="17"/>
                <w:szCs w:val="17"/>
              </w:rPr>
            </w:pPr>
            <w:r>
              <w:rPr>
                <w:color w:val="000000"/>
                <w:sz w:val="17"/>
                <w:szCs w:val="17"/>
              </w:rPr>
              <w:t>Discuss how basic emergency obstetric and newborn care (</w:t>
            </w:r>
            <w:proofErr w:type="spellStart"/>
            <w:r>
              <w:rPr>
                <w:color w:val="000000"/>
                <w:sz w:val="17"/>
                <w:szCs w:val="17"/>
              </w:rPr>
              <w:t>BEmONC</w:t>
            </w:r>
            <w:proofErr w:type="spellEnd"/>
            <w:r>
              <w:rPr>
                <w:color w:val="000000"/>
                <w:sz w:val="17"/>
                <w:szCs w:val="17"/>
              </w:rPr>
              <w:t>) supports the implementation of the MISP for Sexual and Reproductive Health in an emergency</w:t>
            </w:r>
          </w:p>
        </w:tc>
        <w:tc>
          <w:tcPr>
            <w:tcW w:w="1898" w:type="dxa"/>
            <w:shd w:val="clear" w:color="auto" w:fill="auto"/>
          </w:tcPr>
          <w:p w14:paraId="5938803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Interactive presentation</w:t>
            </w:r>
          </w:p>
        </w:tc>
      </w:tr>
      <w:tr w:rsidR="004D508B" w14:paraId="59388036" w14:textId="77777777">
        <w:trPr>
          <w:trHeight w:val="22"/>
        </w:trPr>
        <w:tc>
          <w:tcPr>
            <w:tcW w:w="12950" w:type="dxa"/>
            <w:gridSpan w:val="5"/>
            <w:shd w:val="clear" w:color="auto" w:fill="FAE1D0"/>
          </w:tcPr>
          <w:p w14:paraId="59388035" w14:textId="77777777" w:rsidR="004D508B" w:rsidRDefault="00E22B7D">
            <w:pPr>
              <w:pBdr>
                <w:top w:val="nil"/>
                <w:left w:val="nil"/>
                <w:bottom w:val="nil"/>
                <w:right w:val="nil"/>
                <w:between w:val="nil"/>
              </w:pBdr>
              <w:spacing w:line="276" w:lineRule="auto"/>
              <w:jc w:val="left"/>
              <w:rPr>
                <w:b/>
                <w:color w:val="000000"/>
              </w:rPr>
            </w:pPr>
            <w:r>
              <w:rPr>
                <w:b/>
                <w:color w:val="000000"/>
              </w:rPr>
              <w:t>Respectful Maternity Care</w:t>
            </w:r>
          </w:p>
        </w:tc>
      </w:tr>
      <w:tr w:rsidR="004D508B" w14:paraId="59388041" w14:textId="77777777">
        <w:trPr>
          <w:trHeight w:val="22"/>
        </w:trPr>
        <w:tc>
          <w:tcPr>
            <w:tcW w:w="704" w:type="dxa"/>
            <w:shd w:val="clear" w:color="auto" w:fill="auto"/>
          </w:tcPr>
          <w:p w14:paraId="5938803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w:t>
            </w:r>
          </w:p>
        </w:tc>
        <w:tc>
          <w:tcPr>
            <w:tcW w:w="1701" w:type="dxa"/>
            <w:shd w:val="clear" w:color="auto" w:fill="auto"/>
          </w:tcPr>
          <w:p w14:paraId="5938803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9:30-10:15</w:t>
            </w:r>
          </w:p>
          <w:p w14:paraId="5938803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03A" w14:textId="77777777" w:rsidR="004D508B" w:rsidRDefault="00E22B7D">
            <w:pPr>
              <w:numPr>
                <w:ilvl w:val="0"/>
                <w:numId w:val="7"/>
              </w:numPr>
              <w:pBdr>
                <w:top w:val="nil"/>
                <w:left w:val="nil"/>
                <w:bottom w:val="nil"/>
                <w:right w:val="nil"/>
                <w:between w:val="nil"/>
              </w:pBdr>
              <w:spacing w:line="276" w:lineRule="auto"/>
              <w:jc w:val="left"/>
              <w:rPr>
                <w:color w:val="000000"/>
                <w:sz w:val="17"/>
                <w:szCs w:val="17"/>
              </w:rPr>
            </w:pPr>
            <w:r>
              <w:rPr>
                <w:color w:val="000000"/>
                <w:sz w:val="17"/>
                <w:szCs w:val="17"/>
              </w:rPr>
              <w:t>Respectful maternal and newborn care in emergencies</w:t>
            </w:r>
          </w:p>
        </w:tc>
        <w:tc>
          <w:tcPr>
            <w:tcW w:w="4324" w:type="dxa"/>
            <w:shd w:val="clear" w:color="auto" w:fill="auto"/>
          </w:tcPr>
          <w:p w14:paraId="5938803B" w14:textId="77777777" w:rsidR="004D508B" w:rsidRDefault="00E22B7D">
            <w:pPr>
              <w:numPr>
                <w:ilvl w:val="0"/>
                <w:numId w:val="3"/>
              </w:numPr>
              <w:pBdr>
                <w:top w:val="nil"/>
                <w:left w:val="nil"/>
                <w:bottom w:val="nil"/>
                <w:right w:val="nil"/>
                <w:between w:val="nil"/>
              </w:pBdr>
              <w:spacing w:line="276" w:lineRule="auto"/>
              <w:jc w:val="left"/>
              <w:rPr>
                <w:color w:val="000000"/>
                <w:sz w:val="17"/>
                <w:szCs w:val="17"/>
              </w:rPr>
            </w:pPr>
            <w:r>
              <w:rPr>
                <w:color w:val="000000"/>
                <w:sz w:val="17"/>
                <w:szCs w:val="17"/>
              </w:rPr>
              <w:t xml:space="preserve">Discuss issues that contribute to the mistreatment of women and </w:t>
            </w:r>
            <w:proofErr w:type="gramStart"/>
            <w:r>
              <w:rPr>
                <w:color w:val="000000"/>
                <w:sz w:val="17"/>
                <w:szCs w:val="17"/>
              </w:rPr>
              <w:t>newborns</w:t>
            </w:r>
            <w:proofErr w:type="gramEnd"/>
          </w:p>
          <w:p w14:paraId="5938803C" w14:textId="77777777" w:rsidR="004D508B" w:rsidRDefault="00E22B7D">
            <w:pPr>
              <w:numPr>
                <w:ilvl w:val="0"/>
                <w:numId w:val="3"/>
              </w:numPr>
              <w:pBdr>
                <w:top w:val="nil"/>
                <w:left w:val="nil"/>
                <w:bottom w:val="nil"/>
                <w:right w:val="nil"/>
                <w:between w:val="nil"/>
              </w:pBdr>
              <w:spacing w:line="276" w:lineRule="auto"/>
              <w:jc w:val="left"/>
              <w:rPr>
                <w:color w:val="000000"/>
                <w:sz w:val="17"/>
                <w:szCs w:val="17"/>
              </w:rPr>
            </w:pPr>
            <w:r>
              <w:rPr>
                <w:color w:val="000000"/>
                <w:sz w:val="17"/>
                <w:szCs w:val="17"/>
              </w:rPr>
              <w:t xml:space="preserve">Share examples of mistreatment </w:t>
            </w:r>
          </w:p>
          <w:p w14:paraId="5938803D" w14:textId="77777777" w:rsidR="004D508B" w:rsidRDefault="00E22B7D">
            <w:pPr>
              <w:numPr>
                <w:ilvl w:val="0"/>
                <w:numId w:val="3"/>
              </w:numPr>
              <w:pBdr>
                <w:top w:val="nil"/>
                <w:left w:val="nil"/>
                <w:bottom w:val="nil"/>
                <w:right w:val="nil"/>
                <w:between w:val="nil"/>
              </w:pBdr>
              <w:spacing w:line="276" w:lineRule="auto"/>
              <w:jc w:val="left"/>
              <w:rPr>
                <w:color w:val="000000"/>
                <w:sz w:val="17"/>
                <w:szCs w:val="17"/>
              </w:rPr>
            </w:pPr>
            <w:r>
              <w:rPr>
                <w:color w:val="000000"/>
                <w:sz w:val="17"/>
                <w:szCs w:val="17"/>
              </w:rPr>
              <w:t xml:space="preserve">Explain the concept of respectful maternity care as a core component of quality care </w:t>
            </w:r>
          </w:p>
        </w:tc>
        <w:tc>
          <w:tcPr>
            <w:tcW w:w="1898" w:type="dxa"/>
            <w:shd w:val="clear" w:color="auto" w:fill="auto"/>
          </w:tcPr>
          <w:p w14:paraId="5938803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3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Video </w:t>
            </w:r>
          </w:p>
          <w:p w14:paraId="5938804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43" w14:textId="77777777">
        <w:trPr>
          <w:trHeight w:val="22"/>
        </w:trPr>
        <w:tc>
          <w:tcPr>
            <w:tcW w:w="12950" w:type="dxa"/>
            <w:gridSpan w:val="5"/>
            <w:shd w:val="clear" w:color="auto" w:fill="BFBFBF"/>
          </w:tcPr>
          <w:p w14:paraId="59388042" w14:textId="77777777" w:rsidR="004D508B" w:rsidRDefault="00E22B7D">
            <w:pPr>
              <w:pBdr>
                <w:top w:val="nil"/>
                <w:left w:val="nil"/>
                <w:bottom w:val="nil"/>
                <w:right w:val="nil"/>
                <w:between w:val="nil"/>
              </w:pBdr>
              <w:spacing w:line="276" w:lineRule="auto"/>
              <w:jc w:val="left"/>
              <w:rPr>
                <w:b/>
                <w:color w:val="000000"/>
              </w:rPr>
            </w:pPr>
            <w:r>
              <w:rPr>
                <w:b/>
                <w:color w:val="000000"/>
              </w:rPr>
              <w:lastRenderedPageBreak/>
              <w:t>10.15-10.30 (15 min) Tea Break (blood estimation exercises can be included here)</w:t>
            </w:r>
          </w:p>
        </w:tc>
      </w:tr>
      <w:tr w:rsidR="004D508B" w14:paraId="59388045" w14:textId="77777777">
        <w:trPr>
          <w:trHeight w:val="22"/>
        </w:trPr>
        <w:tc>
          <w:tcPr>
            <w:tcW w:w="12950" w:type="dxa"/>
            <w:gridSpan w:val="5"/>
            <w:shd w:val="clear" w:color="auto" w:fill="FAE1D0"/>
          </w:tcPr>
          <w:p w14:paraId="59388044" w14:textId="77777777" w:rsidR="004D508B" w:rsidRDefault="00E22B7D">
            <w:pPr>
              <w:pBdr>
                <w:top w:val="nil"/>
                <w:left w:val="nil"/>
                <w:bottom w:val="nil"/>
                <w:right w:val="nil"/>
                <w:between w:val="nil"/>
              </w:pBdr>
              <w:spacing w:line="276" w:lineRule="auto"/>
              <w:jc w:val="left"/>
              <w:rPr>
                <w:b/>
                <w:color w:val="000000"/>
              </w:rPr>
            </w:pPr>
            <w:r>
              <w:rPr>
                <w:b/>
                <w:color w:val="000000"/>
              </w:rPr>
              <w:t>Identification and Treatment of Shock</w:t>
            </w:r>
          </w:p>
        </w:tc>
      </w:tr>
      <w:tr w:rsidR="004D508B" w14:paraId="5938804F" w14:textId="77777777">
        <w:trPr>
          <w:trHeight w:val="22"/>
        </w:trPr>
        <w:tc>
          <w:tcPr>
            <w:tcW w:w="704" w:type="dxa"/>
            <w:shd w:val="clear" w:color="auto" w:fill="auto"/>
          </w:tcPr>
          <w:p w14:paraId="5938804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w:t>
            </w:r>
          </w:p>
        </w:tc>
        <w:tc>
          <w:tcPr>
            <w:tcW w:w="1701" w:type="dxa"/>
            <w:shd w:val="clear" w:color="auto" w:fill="auto"/>
          </w:tcPr>
          <w:p w14:paraId="5938804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10.30 - 11.30</w:t>
            </w:r>
          </w:p>
          <w:p w14:paraId="5938804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049" w14:textId="77777777" w:rsidR="004D508B" w:rsidRDefault="00E22B7D">
            <w:pPr>
              <w:numPr>
                <w:ilvl w:val="0"/>
                <w:numId w:val="10"/>
              </w:numPr>
              <w:pBdr>
                <w:top w:val="nil"/>
                <w:left w:val="nil"/>
                <w:bottom w:val="nil"/>
                <w:right w:val="nil"/>
                <w:between w:val="nil"/>
              </w:pBdr>
              <w:spacing w:line="276" w:lineRule="auto"/>
              <w:jc w:val="left"/>
              <w:rPr>
                <w:color w:val="000000"/>
                <w:sz w:val="17"/>
                <w:szCs w:val="17"/>
              </w:rPr>
            </w:pPr>
            <w:r>
              <w:rPr>
                <w:color w:val="000000"/>
                <w:sz w:val="17"/>
                <w:szCs w:val="17"/>
              </w:rPr>
              <w:t>Rapid assessment and management</w:t>
            </w:r>
          </w:p>
          <w:p w14:paraId="5938804A" w14:textId="77777777" w:rsidR="004D508B" w:rsidRDefault="00E22B7D">
            <w:pPr>
              <w:numPr>
                <w:ilvl w:val="0"/>
                <w:numId w:val="10"/>
              </w:numPr>
              <w:pBdr>
                <w:top w:val="nil"/>
                <w:left w:val="nil"/>
                <w:bottom w:val="nil"/>
                <w:right w:val="nil"/>
                <w:between w:val="nil"/>
              </w:pBdr>
              <w:spacing w:line="276" w:lineRule="auto"/>
              <w:jc w:val="left"/>
              <w:rPr>
                <w:color w:val="000000"/>
                <w:sz w:val="17"/>
                <w:szCs w:val="17"/>
              </w:rPr>
            </w:pPr>
            <w:r>
              <w:rPr>
                <w:color w:val="000000"/>
                <w:sz w:val="17"/>
                <w:szCs w:val="17"/>
              </w:rPr>
              <w:t>Identification and treatment of shock</w:t>
            </w:r>
          </w:p>
        </w:tc>
        <w:tc>
          <w:tcPr>
            <w:tcW w:w="4324" w:type="dxa"/>
            <w:shd w:val="clear" w:color="auto" w:fill="auto"/>
          </w:tcPr>
          <w:p w14:paraId="5938804B" w14:textId="77777777" w:rsidR="004D508B" w:rsidRDefault="00E22B7D">
            <w:pPr>
              <w:numPr>
                <w:ilvl w:val="0"/>
                <w:numId w:val="10"/>
              </w:numPr>
              <w:pBdr>
                <w:top w:val="nil"/>
                <w:left w:val="nil"/>
                <w:bottom w:val="nil"/>
                <w:right w:val="nil"/>
                <w:between w:val="nil"/>
              </w:pBdr>
              <w:spacing w:line="276" w:lineRule="auto"/>
              <w:jc w:val="left"/>
              <w:rPr>
                <w:color w:val="000000"/>
                <w:sz w:val="17"/>
                <w:szCs w:val="17"/>
              </w:rPr>
            </w:pPr>
            <w:r>
              <w:rPr>
                <w:color w:val="000000"/>
                <w:sz w:val="17"/>
                <w:szCs w:val="17"/>
              </w:rPr>
              <w:t xml:space="preserve">Quickly identify and treat an obstetric </w:t>
            </w:r>
            <w:proofErr w:type="gramStart"/>
            <w:r>
              <w:rPr>
                <w:color w:val="000000"/>
                <w:sz w:val="17"/>
                <w:szCs w:val="17"/>
              </w:rPr>
              <w:t>emergency</w:t>
            </w:r>
            <w:proofErr w:type="gramEnd"/>
          </w:p>
          <w:p w14:paraId="5938804C" w14:textId="77777777" w:rsidR="004D508B" w:rsidRDefault="00E22B7D">
            <w:pPr>
              <w:numPr>
                <w:ilvl w:val="0"/>
                <w:numId w:val="10"/>
              </w:numPr>
              <w:pBdr>
                <w:top w:val="nil"/>
                <w:left w:val="nil"/>
                <w:bottom w:val="nil"/>
                <w:right w:val="nil"/>
                <w:between w:val="nil"/>
              </w:pBdr>
              <w:spacing w:line="276" w:lineRule="auto"/>
              <w:jc w:val="left"/>
              <w:rPr>
                <w:color w:val="000000"/>
                <w:sz w:val="17"/>
                <w:szCs w:val="17"/>
              </w:rPr>
            </w:pPr>
            <w:r>
              <w:rPr>
                <w:color w:val="000000"/>
                <w:sz w:val="17"/>
                <w:szCs w:val="17"/>
              </w:rPr>
              <w:t>Initiate treatment of shock</w:t>
            </w:r>
          </w:p>
        </w:tc>
        <w:tc>
          <w:tcPr>
            <w:tcW w:w="1898" w:type="dxa"/>
            <w:shd w:val="clear" w:color="auto" w:fill="auto"/>
          </w:tcPr>
          <w:p w14:paraId="5938804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4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Role play</w:t>
            </w:r>
          </w:p>
        </w:tc>
      </w:tr>
      <w:tr w:rsidR="004D508B" w14:paraId="59388051" w14:textId="77777777">
        <w:trPr>
          <w:trHeight w:val="22"/>
        </w:trPr>
        <w:tc>
          <w:tcPr>
            <w:tcW w:w="12950" w:type="dxa"/>
            <w:gridSpan w:val="5"/>
            <w:shd w:val="clear" w:color="auto" w:fill="FAE1D0"/>
          </w:tcPr>
          <w:p w14:paraId="59388050" w14:textId="77777777" w:rsidR="004D508B" w:rsidRDefault="00E22B7D">
            <w:pPr>
              <w:pBdr>
                <w:top w:val="nil"/>
                <w:left w:val="nil"/>
                <w:bottom w:val="nil"/>
                <w:right w:val="nil"/>
                <w:between w:val="nil"/>
              </w:pBdr>
              <w:spacing w:line="276" w:lineRule="auto"/>
              <w:jc w:val="left"/>
              <w:rPr>
                <w:b/>
                <w:color w:val="000000"/>
              </w:rPr>
            </w:pPr>
            <w:r>
              <w:rPr>
                <w:b/>
                <w:color w:val="000000"/>
              </w:rPr>
              <w:t>Prevention and Management of Postpartum Hemorrhage</w:t>
            </w:r>
          </w:p>
        </w:tc>
      </w:tr>
      <w:tr w:rsidR="004D508B" w14:paraId="59388060" w14:textId="77777777">
        <w:trPr>
          <w:trHeight w:val="22"/>
        </w:trPr>
        <w:tc>
          <w:tcPr>
            <w:tcW w:w="704" w:type="dxa"/>
            <w:shd w:val="clear" w:color="auto" w:fill="auto"/>
          </w:tcPr>
          <w:p w14:paraId="5938805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w:t>
            </w:r>
          </w:p>
        </w:tc>
        <w:tc>
          <w:tcPr>
            <w:tcW w:w="1701" w:type="dxa"/>
            <w:shd w:val="clear" w:color="auto" w:fill="auto"/>
          </w:tcPr>
          <w:p w14:paraId="5938805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11:30-12:30</w:t>
            </w:r>
          </w:p>
          <w:p w14:paraId="5938805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055"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 xml:space="preserve">Preparing for safe birth </w:t>
            </w:r>
          </w:p>
          <w:p w14:paraId="59388056"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Identifying postpartum hemorrhage</w:t>
            </w:r>
          </w:p>
          <w:p w14:paraId="59388057"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 xml:space="preserve">Estimating blood loss </w:t>
            </w:r>
          </w:p>
          <w:p w14:paraId="59388058"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Management of postpartum hemorrhage</w:t>
            </w:r>
          </w:p>
        </w:tc>
        <w:tc>
          <w:tcPr>
            <w:tcW w:w="4324" w:type="dxa"/>
            <w:shd w:val="clear" w:color="auto" w:fill="auto"/>
          </w:tcPr>
          <w:p w14:paraId="59388059"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active management of the third stage of </w:t>
            </w:r>
            <w:proofErr w:type="gramStart"/>
            <w:r>
              <w:rPr>
                <w:color w:val="000000"/>
                <w:sz w:val="17"/>
                <w:szCs w:val="17"/>
              </w:rPr>
              <w:t>labor</w:t>
            </w:r>
            <w:proofErr w:type="gramEnd"/>
          </w:p>
          <w:p w14:paraId="5938805A"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Identify and manage the most common causes of postpartum hemorrhage following n</w:t>
            </w:r>
            <w:r>
              <w:rPr>
                <w:color w:val="000000"/>
                <w:sz w:val="17"/>
                <w:szCs w:val="17"/>
              </w:rPr>
              <w:t xml:space="preserve">ormal vaginal </w:t>
            </w:r>
            <w:proofErr w:type="gramStart"/>
            <w:r>
              <w:rPr>
                <w:color w:val="000000"/>
                <w:sz w:val="17"/>
                <w:szCs w:val="17"/>
              </w:rPr>
              <w:t>birth</w:t>
            </w:r>
            <w:proofErr w:type="gramEnd"/>
          </w:p>
          <w:p w14:paraId="5938805B" w14:textId="77777777" w:rsidR="004D508B" w:rsidRDefault="00E22B7D">
            <w:pPr>
              <w:numPr>
                <w:ilvl w:val="0"/>
                <w:numId w:val="6"/>
              </w:numPr>
              <w:pBdr>
                <w:top w:val="nil"/>
                <w:left w:val="nil"/>
                <w:bottom w:val="nil"/>
                <w:right w:val="nil"/>
                <w:between w:val="nil"/>
              </w:pBdr>
              <w:spacing w:line="276" w:lineRule="auto"/>
              <w:jc w:val="left"/>
              <w:rPr>
                <w:color w:val="000000"/>
                <w:sz w:val="17"/>
                <w:szCs w:val="17"/>
              </w:rPr>
            </w:pPr>
            <w:r>
              <w:rPr>
                <w:color w:val="000000"/>
                <w:sz w:val="17"/>
                <w:szCs w:val="17"/>
              </w:rPr>
              <w:t>Accurately identify normal and abnormal postpartum blood loss</w:t>
            </w:r>
          </w:p>
        </w:tc>
        <w:tc>
          <w:tcPr>
            <w:tcW w:w="1898" w:type="dxa"/>
            <w:shd w:val="clear" w:color="auto" w:fill="auto"/>
          </w:tcPr>
          <w:p w14:paraId="5938805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Role play</w:t>
            </w:r>
          </w:p>
          <w:p w14:paraId="5938805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Interactive presentation </w:t>
            </w:r>
          </w:p>
          <w:p w14:paraId="5938805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Skill demonstration </w:t>
            </w:r>
          </w:p>
          <w:p w14:paraId="5938805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Video </w:t>
            </w:r>
          </w:p>
        </w:tc>
      </w:tr>
      <w:tr w:rsidR="004D508B" w14:paraId="59388069" w14:textId="77777777">
        <w:trPr>
          <w:trHeight w:val="22"/>
        </w:trPr>
        <w:tc>
          <w:tcPr>
            <w:tcW w:w="704" w:type="dxa"/>
            <w:shd w:val="clear" w:color="auto" w:fill="auto"/>
          </w:tcPr>
          <w:p w14:paraId="5938806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w:t>
            </w:r>
          </w:p>
        </w:tc>
        <w:tc>
          <w:tcPr>
            <w:tcW w:w="1701" w:type="dxa"/>
            <w:shd w:val="clear" w:color="auto" w:fill="auto"/>
          </w:tcPr>
          <w:p w14:paraId="5938806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12:30-13.00</w:t>
            </w:r>
          </w:p>
          <w:p w14:paraId="5938806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064" w14:textId="77777777" w:rsidR="004D508B" w:rsidRDefault="00E22B7D">
            <w:pPr>
              <w:numPr>
                <w:ilvl w:val="0"/>
                <w:numId w:val="8"/>
              </w:numPr>
              <w:pBdr>
                <w:top w:val="nil"/>
                <w:left w:val="nil"/>
                <w:bottom w:val="nil"/>
                <w:right w:val="nil"/>
                <w:between w:val="nil"/>
              </w:pBdr>
              <w:spacing w:line="276" w:lineRule="auto"/>
              <w:jc w:val="left"/>
              <w:rPr>
                <w:color w:val="000000"/>
                <w:sz w:val="17"/>
                <w:szCs w:val="17"/>
              </w:rPr>
            </w:pPr>
            <w:r>
              <w:rPr>
                <w:color w:val="000000"/>
                <w:sz w:val="17"/>
                <w:szCs w:val="17"/>
              </w:rPr>
              <w:t>Oxytocic drugs</w:t>
            </w:r>
          </w:p>
          <w:p w14:paraId="59388065" w14:textId="77777777" w:rsidR="004D508B" w:rsidRDefault="00E22B7D">
            <w:pPr>
              <w:numPr>
                <w:ilvl w:val="0"/>
                <w:numId w:val="8"/>
              </w:numPr>
              <w:pBdr>
                <w:top w:val="nil"/>
                <w:left w:val="nil"/>
                <w:bottom w:val="nil"/>
                <w:right w:val="nil"/>
                <w:between w:val="nil"/>
              </w:pBdr>
              <w:spacing w:line="276" w:lineRule="auto"/>
              <w:jc w:val="left"/>
              <w:rPr>
                <w:color w:val="000000"/>
                <w:sz w:val="17"/>
                <w:szCs w:val="17"/>
              </w:rPr>
            </w:pPr>
            <w:r>
              <w:rPr>
                <w:color w:val="000000"/>
                <w:sz w:val="17"/>
                <w:szCs w:val="17"/>
              </w:rPr>
              <w:t>Appropriate use of oxytocic drugs</w:t>
            </w:r>
          </w:p>
        </w:tc>
        <w:tc>
          <w:tcPr>
            <w:tcW w:w="4324" w:type="dxa"/>
            <w:shd w:val="clear" w:color="auto" w:fill="auto"/>
          </w:tcPr>
          <w:p w14:paraId="59388066" w14:textId="77777777" w:rsidR="004D508B" w:rsidRDefault="00E22B7D">
            <w:pPr>
              <w:numPr>
                <w:ilvl w:val="0"/>
                <w:numId w:val="8"/>
              </w:numPr>
              <w:pBdr>
                <w:top w:val="nil"/>
                <w:left w:val="nil"/>
                <w:bottom w:val="nil"/>
                <w:right w:val="nil"/>
                <w:between w:val="nil"/>
              </w:pBdr>
              <w:spacing w:line="276" w:lineRule="auto"/>
              <w:jc w:val="left"/>
              <w:rPr>
                <w:color w:val="000000"/>
                <w:sz w:val="17"/>
                <w:szCs w:val="17"/>
              </w:rPr>
            </w:pPr>
            <w:r>
              <w:rPr>
                <w:color w:val="000000"/>
                <w:sz w:val="17"/>
                <w:szCs w:val="17"/>
              </w:rPr>
              <w:t>Utilize supplies available including in the Inter-Agency Emergency Reproductive Health (IARH) Kits to treat postpartum hemorrhage</w:t>
            </w:r>
          </w:p>
        </w:tc>
        <w:tc>
          <w:tcPr>
            <w:tcW w:w="1898" w:type="dxa"/>
            <w:shd w:val="clear" w:color="auto" w:fill="auto"/>
          </w:tcPr>
          <w:p w14:paraId="5938806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Exercise</w:t>
            </w:r>
          </w:p>
          <w:p w14:paraId="5938806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Interactive presentation Discussion</w:t>
            </w:r>
          </w:p>
        </w:tc>
      </w:tr>
      <w:tr w:rsidR="004D508B" w14:paraId="5938806B" w14:textId="77777777">
        <w:trPr>
          <w:trHeight w:val="22"/>
        </w:trPr>
        <w:tc>
          <w:tcPr>
            <w:tcW w:w="12950" w:type="dxa"/>
            <w:gridSpan w:val="5"/>
            <w:shd w:val="clear" w:color="auto" w:fill="BFBFBF"/>
          </w:tcPr>
          <w:p w14:paraId="5938806A" w14:textId="77777777" w:rsidR="004D508B" w:rsidRDefault="00E22B7D">
            <w:pPr>
              <w:pBdr>
                <w:top w:val="nil"/>
                <w:left w:val="nil"/>
                <w:bottom w:val="nil"/>
                <w:right w:val="nil"/>
                <w:between w:val="nil"/>
              </w:pBdr>
              <w:spacing w:line="276" w:lineRule="auto"/>
              <w:jc w:val="left"/>
              <w:rPr>
                <w:b/>
                <w:color w:val="000000"/>
              </w:rPr>
            </w:pPr>
            <w:r>
              <w:rPr>
                <w:b/>
                <w:color w:val="000000"/>
              </w:rPr>
              <w:t>13.00-14.00 (60 min) Lunch</w:t>
            </w:r>
          </w:p>
        </w:tc>
      </w:tr>
      <w:tr w:rsidR="004D508B" w14:paraId="59388075" w14:textId="77777777">
        <w:trPr>
          <w:trHeight w:val="22"/>
        </w:trPr>
        <w:tc>
          <w:tcPr>
            <w:tcW w:w="704" w:type="dxa"/>
            <w:shd w:val="clear" w:color="auto" w:fill="auto"/>
          </w:tcPr>
          <w:p w14:paraId="5938806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w:t>
            </w:r>
          </w:p>
        </w:tc>
        <w:tc>
          <w:tcPr>
            <w:tcW w:w="1701" w:type="dxa"/>
            <w:shd w:val="clear" w:color="auto" w:fill="auto"/>
          </w:tcPr>
          <w:p w14:paraId="5938806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14.00:14.45</w:t>
            </w:r>
          </w:p>
          <w:p w14:paraId="5938806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06F"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Management of postpartum hemorrhage continued:</w:t>
            </w:r>
          </w:p>
          <w:p w14:paraId="59388070"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Bimanual compression uterus</w:t>
            </w:r>
          </w:p>
          <w:p w14:paraId="59388071"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 xml:space="preserve">Clinical decision making </w:t>
            </w:r>
          </w:p>
        </w:tc>
        <w:tc>
          <w:tcPr>
            <w:tcW w:w="4324" w:type="dxa"/>
            <w:shd w:val="clear" w:color="auto" w:fill="auto"/>
          </w:tcPr>
          <w:p w14:paraId="59388072"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Identify and manage the most common causes of postpartum hemorrhage following normal vaginal birth</w:t>
            </w:r>
          </w:p>
        </w:tc>
        <w:tc>
          <w:tcPr>
            <w:tcW w:w="1898" w:type="dxa"/>
            <w:shd w:val="clear" w:color="auto" w:fill="auto"/>
          </w:tcPr>
          <w:p w14:paraId="5938807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Case study: Clinical Simulation on model and supplies </w:t>
            </w:r>
          </w:p>
          <w:p w14:paraId="5938807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G</w:t>
            </w:r>
            <w:r>
              <w:rPr>
                <w:color w:val="000000"/>
                <w:sz w:val="17"/>
                <w:szCs w:val="17"/>
              </w:rPr>
              <w:t>roup debriefing</w:t>
            </w:r>
          </w:p>
        </w:tc>
      </w:tr>
      <w:tr w:rsidR="004D508B" w14:paraId="5938807F" w14:textId="77777777">
        <w:trPr>
          <w:trHeight w:val="22"/>
        </w:trPr>
        <w:tc>
          <w:tcPr>
            <w:tcW w:w="704" w:type="dxa"/>
            <w:shd w:val="clear" w:color="auto" w:fill="auto"/>
          </w:tcPr>
          <w:p w14:paraId="5938807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w:t>
            </w:r>
          </w:p>
        </w:tc>
        <w:tc>
          <w:tcPr>
            <w:tcW w:w="1701" w:type="dxa"/>
            <w:shd w:val="clear" w:color="auto" w:fill="auto"/>
          </w:tcPr>
          <w:p w14:paraId="5938807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14.45 – 15.00  </w:t>
            </w:r>
          </w:p>
          <w:p w14:paraId="5938807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 min)</w:t>
            </w:r>
          </w:p>
        </w:tc>
        <w:tc>
          <w:tcPr>
            <w:tcW w:w="4323" w:type="dxa"/>
            <w:shd w:val="clear" w:color="auto" w:fill="auto"/>
          </w:tcPr>
          <w:p w14:paraId="59388079"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Referral to a higher level of care</w:t>
            </w:r>
          </w:p>
          <w:p w14:paraId="5938807A"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 xml:space="preserve">Ongoing care after postpartum hemorrhage </w:t>
            </w:r>
          </w:p>
        </w:tc>
        <w:tc>
          <w:tcPr>
            <w:tcW w:w="4324" w:type="dxa"/>
            <w:shd w:val="clear" w:color="auto" w:fill="auto"/>
          </w:tcPr>
          <w:p w14:paraId="5938807B" w14:textId="77777777" w:rsidR="004D508B" w:rsidRDefault="00E22B7D">
            <w:pPr>
              <w:numPr>
                <w:ilvl w:val="0"/>
                <w:numId w:val="11"/>
              </w:numPr>
              <w:pBdr>
                <w:top w:val="nil"/>
                <w:left w:val="nil"/>
                <w:bottom w:val="nil"/>
                <w:right w:val="nil"/>
                <w:between w:val="nil"/>
              </w:pBdr>
              <w:spacing w:line="276" w:lineRule="auto"/>
              <w:jc w:val="left"/>
              <w:rPr>
                <w:color w:val="000000"/>
                <w:sz w:val="17"/>
                <w:szCs w:val="17"/>
              </w:rPr>
            </w:pPr>
            <w:r>
              <w:rPr>
                <w:color w:val="000000"/>
                <w:sz w:val="17"/>
                <w:szCs w:val="17"/>
              </w:rPr>
              <w:t>Identify and appropriately refer women requiring a higher level of care</w:t>
            </w:r>
          </w:p>
        </w:tc>
        <w:tc>
          <w:tcPr>
            <w:tcW w:w="1898" w:type="dxa"/>
            <w:shd w:val="clear" w:color="auto" w:fill="auto"/>
          </w:tcPr>
          <w:p w14:paraId="5938807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Documentation</w:t>
            </w:r>
          </w:p>
          <w:p w14:paraId="5938807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Interactive presentation</w:t>
            </w:r>
          </w:p>
          <w:p w14:paraId="5938807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81" w14:textId="77777777">
        <w:trPr>
          <w:trHeight w:val="22"/>
        </w:trPr>
        <w:tc>
          <w:tcPr>
            <w:tcW w:w="12950" w:type="dxa"/>
            <w:gridSpan w:val="5"/>
            <w:shd w:val="clear" w:color="auto" w:fill="FAE1D0"/>
          </w:tcPr>
          <w:p w14:paraId="59388080" w14:textId="77777777" w:rsidR="004D508B" w:rsidRDefault="00E22B7D">
            <w:pPr>
              <w:pBdr>
                <w:top w:val="nil"/>
                <w:left w:val="nil"/>
                <w:bottom w:val="nil"/>
                <w:right w:val="nil"/>
                <w:between w:val="nil"/>
              </w:pBdr>
              <w:spacing w:line="276" w:lineRule="auto"/>
              <w:jc w:val="left"/>
              <w:rPr>
                <w:b/>
                <w:color w:val="000000"/>
              </w:rPr>
            </w:pPr>
            <w:r>
              <w:rPr>
                <w:b/>
                <w:color w:val="000000"/>
              </w:rPr>
              <w:t>Manual Removal of the Placenta</w:t>
            </w:r>
          </w:p>
        </w:tc>
      </w:tr>
      <w:tr w:rsidR="004D508B" w14:paraId="59388089" w14:textId="77777777">
        <w:trPr>
          <w:trHeight w:val="22"/>
        </w:trPr>
        <w:tc>
          <w:tcPr>
            <w:tcW w:w="704" w:type="dxa"/>
            <w:shd w:val="clear" w:color="auto" w:fill="auto"/>
          </w:tcPr>
          <w:p w14:paraId="5938808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w:t>
            </w:r>
          </w:p>
        </w:tc>
        <w:tc>
          <w:tcPr>
            <w:tcW w:w="1701" w:type="dxa"/>
            <w:shd w:val="clear" w:color="auto" w:fill="auto"/>
          </w:tcPr>
          <w:p w14:paraId="5938808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15.00 -15.45 (45 min)</w:t>
            </w:r>
          </w:p>
        </w:tc>
        <w:tc>
          <w:tcPr>
            <w:tcW w:w="4323" w:type="dxa"/>
            <w:shd w:val="clear" w:color="auto" w:fill="auto"/>
          </w:tcPr>
          <w:p w14:paraId="59388084" w14:textId="77777777" w:rsidR="004D508B" w:rsidRDefault="00E22B7D">
            <w:pPr>
              <w:numPr>
                <w:ilvl w:val="0"/>
                <w:numId w:val="12"/>
              </w:numPr>
              <w:pBdr>
                <w:top w:val="nil"/>
                <w:left w:val="nil"/>
                <w:bottom w:val="nil"/>
                <w:right w:val="nil"/>
                <w:between w:val="nil"/>
              </w:pBdr>
              <w:spacing w:line="276" w:lineRule="auto"/>
              <w:jc w:val="left"/>
              <w:rPr>
                <w:color w:val="000000"/>
                <w:sz w:val="17"/>
                <w:szCs w:val="17"/>
              </w:rPr>
            </w:pPr>
            <w:r>
              <w:rPr>
                <w:color w:val="000000"/>
                <w:sz w:val="17"/>
                <w:szCs w:val="17"/>
              </w:rPr>
              <w:t>Manual removal of placenta</w:t>
            </w:r>
          </w:p>
        </w:tc>
        <w:tc>
          <w:tcPr>
            <w:tcW w:w="4324" w:type="dxa"/>
            <w:shd w:val="clear" w:color="auto" w:fill="auto"/>
          </w:tcPr>
          <w:p w14:paraId="59388085" w14:textId="77777777" w:rsidR="004D508B" w:rsidRDefault="00E22B7D">
            <w:pPr>
              <w:numPr>
                <w:ilvl w:val="0"/>
                <w:numId w:val="12"/>
              </w:numPr>
              <w:pBdr>
                <w:top w:val="nil"/>
                <w:left w:val="nil"/>
                <w:bottom w:val="nil"/>
                <w:right w:val="nil"/>
                <w:between w:val="nil"/>
              </w:pBdr>
              <w:spacing w:line="276" w:lineRule="auto"/>
              <w:jc w:val="left"/>
              <w:rPr>
                <w:color w:val="000000"/>
                <w:sz w:val="17"/>
                <w:szCs w:val="17"/>
              </w:rPr>
            </w:pPr>
            <w:r>
              <w:rPr>
                <w:color w:val="000000"/>
                <w:sz w:val="17"/>
                <w:szCs w:val="17"/>
              </w:rPr>
              <w:t xml:space="preserve">Recognize indications for manual removal of the placenta at multiple levels of </w:t>
            </w:r>
            <w:proofErr w:type="gramStart"/>
            <w:r>
              <w:rPr>
                <w:color w:val="000000"/>
                <w:sz w:val="17"/>
                <w:szCs w:val="17"/>
              </w:rPr>
              <w:t>care</w:t>
            </w:r>
            <w:proofErr w:type="gramEnd"/>
          </w:p>
          <w:p w14:paraId="59388086" w14:textId="77777777" w:rsidR="004D508B" w:rsidRDefault="00E22B7D">
            <w:pPr>
              <w:numPr>
                <w:ilvl w:val="0"/>
                <w:numId w:val="12"/>
              </w:numPr>
              <w:pBdr>
                <w:top w:val="nil"/>
                <w:left w:val="nil"/>
                <w:bottom w:val="nil"/>
                <w:right w:val="nil"/>
                <w:between w:val="nil"/>
              </w:pBdr>
              <w:spacing w:line="276" w:lineRule="auto"/>
              <w:jc w:val="left"/>
              <w:rPr>
                <w:color w:val="000000"/>
                <w:sz w:val="17"/>
                <w:szCs w:val="17"/>
              </w:rPr>
            </w:pPr>
            <w:r>
              <w:rPr>
                <w:color w:val="000000"/>
                <w:sz w:val="17"/>
                <w:szCs w:val="17"/>
              </w:rPr>
              <w:t>Demonstration manual removal of the placenta</w:t>
            </w:r>
          </w:p>
        </w:tc>
        <w:tc>
          <w:tcPr>
            <w:tcW w:w="1898" w:type="dxa"/>
            <w:shd w:val="clear" w:color="auto" w:fill="auto"/>
          </w:tcPr>
          <w:p w14:paraId="5938808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8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Model and supplies </w:t>
            </w:r>
          </w:p>
        </w:tc>
      </w:tr>
      <w:tr w:rsidR="004D508B" w14:paraId="5938808B" w14:textId="77777777">
        <w:trPr>
          <w:trHeight w:val="22"/>
        </w:trPr>
        <w:tc>
          <w:tcPr>
            <w:tcW w:w="12950" w:type="dxa"/>
            <w:gridSpan w:val="5"/>
            <w:shd w:val="clear" w:color="auto" w:fill="BFBFBF"/>
          </w:tcPr>
          <w:p w14:paraId="5938808A" w14:textId="77777777" w:rsidR="004D508B" w:rsidRDefault="00E22B7D">
            <w:pPr>
              <w:pBdr>
                <w:top w:val="nil"/>
                <w:left w:val="nil"/>
                <w:bottom w:val="nil"/>
                <w:right w:val="nil"/>
                <w:between w:val="nil"/>
              </w:pBdr>
              <w:spacing w:line="276" w:lineRule="auto"/>
              <w:jc w:val="left"/>
              <w:rPr>
                <w:b/>
                <w:color w:val="000000"/>
              </w:rPr>
            </w:pPr>
            <w:r>
              <w:rPr>
                <w:b/>
                <w:color w:val="000000"/>
              </w:rPr>
              <w:lastRenderedPageBreak/>
              <w:t xml:space="preserve">15:45-16:00 (15 min) Working Tea Break - show UBT Animation (optional skill) </w:t>
            </w:r>
          </w:p>
        </w:tc>
      </w:tr>
      <w:tr w:rsidR="004D508B" w14:paraId="59388096" w14:textId="77777777">
        <w:trPr>
          <w:trHeight w:val="22"/>
        </w:trPr>
        <w:tc>
          <w:tcPr>
            <w:tcW w:w="704" w:type="dxa"/>
            <w:shd w:val="clear" w:color="auto" w:fill="auto"/>
          </w:tcPr>
          <w:p w14:paraId="5938808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5+6</w:t>
            </w:r>
          </w:p>
        </w:tc>
        <w:tc>
          <w:tcPr>
            <w:tcW w:w="1701" w:type="dxa"/>
            <w:shd w:val="clear" w:color="auto" w:fill="auto"/>
          </w:tcPr>
          <w:p w14:paraId="5938808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16.00-17.15</w:t>
            </w:r>
          </w:p>
          <w:p w14:paraId="5938808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(75 min)</w:t>
            </w:r>
          </w:p>
        </w:tc>
        <w:tc>
          <w:tcPr>
            <w:tcW w:w="4323" w:type="dxa"/>
            <w:shd w:val="clear" w:color="auto" w:fill="auto"/>
          </w:tcPr>
          <w:p w14:paraId="5938808F"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Group 1: Active management of the third stage of labor </w:t>
            </w:r>
          </w:p>
          <w:p w14:paraId="59388090"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Group 2: Manual removal of placenta </w:t>
            </w:r>
          </w:p>
          <w:p w14:paraId="59388091"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Group 3: Bimanual compression</w:t>
            </w:r>
          </w:p>
        </w:tc>
        <w:tc>
          <w:tcPr>
            <w:tcW w:w="4324" w:type="dxa"/>
            <w:shd w:val="clear" w:color="auto" w:fill="auto"/>
          </w:tcPr>
          <w:p w14:paraId="59388092"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active management of the third stage of </w:t>
            </w:r>
            <w:proofErr w:type="gramStart"/>
            <w:r>
              <w:rPr>
                <w:color w:val="000000"/>
                <w:sz w:val="17"/>
                <w:szCs w:val="17"/>
              </w:rPr>
              <w:t>labor</w:t>
            </w:r>
            <w:proofErr w:type="gramEnd"/>
          </w:p>
          <w:p w14:paraId="59388093"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manual removal of the </w:t>
            </w:r>
            <w:proofErr w:type="gramStart"/>
            <w:r>
              <w:rPr>
                <w:color w:val="000000"/>
                <w:sz w:val="17"/>
                <w:szCs w:val="17"/>
              </w:rPr>
              <w:t>placenta</w:t>
            </w:r>
            <w:proofErr w:type="gramEnd"/>
          </w:p>
          <w:p w14:paraId="59388094"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bimanual compression of uterus   </w:t>
            </w:r>
          </w:p>
        </w:tc>
        <w:tc>
          <w:tcPr>
            <w:tcW w:w="1898" w:type="dxa"/>
            <w:shd w:val="clear" w:color="auto" w:fill="auto"/>
          </w:tcPr>
          <w:p w14:paraId="5938809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practice</w:t>
            </w:r>
          </w:p>
        </w:tc>
      </w:tr>
      <w:tr w:rsidR="004D508B" w14:paraId="5938809D" w14:textId="77777777">
        <w:trPr>
          <w:trHeight w:val="22"/>
        </w:trPr>
        <w:tc>
          <w:tcPr>
            <w:tcW w:w="704" w:type="dxa"/>
            <w:shd w:val="clear" w:color="auto" w:fill="auto"/>
          </w:tcPr>
          <w:p w14:paraId="5938809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5+6</w:t>
            </w:r>
          </w:p>
        </w:tc>
        <w:tc>
          <w:tcPr>
            <w:tcW w:w="1701" w:type="dxa"/>
            <w:shd w:val="clear" w:color="auto" w:fill="auto"/>
          </w:tcPr>
          <w:p w14:paraId="5938809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17:15-17:30</w:t>
            </w:r>
          </w:p>
          <w:p w14:paraId="5938809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 min)</w:t>
            </w:r>
          </w:p>
        </w:tc>
        <w:tc>
          <w:tcPr>
            <w:tcW w:w="4323" w:type="dxa"/>
            <w:shd w:val="clear" w:color="auto" w:fill="auto"/>
          </w:tcPr>
          <w:p w14:paraId="5938809A"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Group debrief of skills practice</w:t>
            </w:r>
          </w:p>
        </w:tc>
        <w:tc>
          <w:tcPr>
            <w:tcW w:w="4324" w:type="dxa"/>
            <w:shd w:val="clear" w:color="auto" w:fill="auto"/>
          </w:tcPr>
          <w:p w14:paraId="5938809B"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Discuss issues arising in managing postpartum hemorrhage</w:t>
            </w:r>
          </w:p>
        </w:tc>
        <w:tc>
          <w:tcPr>
            <w:tcW w:w="1898" w:type="dxa"/>
            <w:shd w:val="clear" w:color="auto" w:fill="auto"/>
          </w:tcPr>
          <w:p w14:paraId="5938809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A4" w14:textId="77777777">
        <w:trPr>
          <w:trHeight w:val="22"/>
        </w:trPr>
        <w:tc>
          <w:tcPr>
            <w:tcW w:w="704" w:type="dxa"/>
            <w:shd w:val="clear" w:color="auto" w:fill="auto"/>
          </w:tcPr>
          <w:p w14:paraId="5938809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5+6</w:t>
            </w:r>
          </w:p>
        </w:tc>
        <w:tc>
          <w:tcPr>
            <w:tcW w:w="1701" w:type="dxa"/>
            <w:shd w:val="clear" w:color="auto" w:fill="auto"/>
          </w:tcPr>
          <w:p w14:paraId="5938809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17.30–17.45</w:t>
            </w:r>
          </w:p>
          <w:p w14:paraId="593880A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(15 mins) </w:t>
            </w:r>
          </w:p>
        </w:tc>
        <w:tc>
          <w:tcPr>
            <w:tcW w:w="4323" w:type="dxa"/>
            <w:shd w:val="clear" w:color="auto" w:fill="auto"/>
          </w:tcPr>
          <w:p w14:paraId="593880A1"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Wrap up and guided reading</w:t>
            </w:r>
          </w:p>
        </w:tc>
        <w:tc>
          <w:tcPr>
            <w:tcW w:w="4324" w:type="dxa"/>
            <w:shd w:val="clear" w:color="auto" w:fill="auto"/>
          </w:tcPr>
          <w:p w14:paraId="593880A2" w14:textId="77777777" w:rsidR="004D508B" w:rsidRDefault="00E22B7D">
            <w:pPr>
              <w:numPr>
                <w:ilvl w:val="0"/>
                <w:numId w:val="13"/>
              </w:numPr>
              <w:pBdr>
                <w:top w:val="nil"/>
                <w:left w:val="nil"/>
                <w:bottom w:val="nil"/>
                <w:right w:val="nil"/>
                <w:between w:val="nil"/>
              </w:pBdr>
              <w:spacing w:line="276" w:lineRule="auto"/>
              <w:jc w:val="left"/>
              <w:rPr>
                <w:color w:val="000000"/>
                <w:sz w:val="17"/>
                <w:szCs w:val="17"/>
              </w:rPr>
            </w:pPr>
            <w:r>
              <w:rPr>
                <w:color w:val="000000"/>
                <w:sz w:val="17"/>
                <w:szCs w:val="17"/>
              </w:rPr>
              <w:t xml:space="preserve">Review Day 1 and prepare for Day 2 by reading about maternal sepsis and severe pre-eclampsia/eclampsia </w:t>
            </w:r>
          </w:p>
        </w:tc>
        <w:tc>
          <w:tcPr>
            <w:tcW w:w="1898" w:type="dxa"/>
            <w:shd w:val="clear" w:color="auto" w:fill="auto"/>
          </w:tcPr>
          <w:p w14:paraId="593880A3" w14:textId="77777777" w:rsidR="004D508B" w:rsidRDefault="004D508B">
            <w:pPr>
              <w:pBdr>
                <w:top w:val="nil"/>
                <w:left w:val="nil"/>
                <w:bottom w:val="nil"/>
                <w:right w:val="nil"/>
                <w:between w:val="nil"/>
              </w:pBdr>
              <w:jc w:val="left"/>
              <w:rPr>
                <w:color w:val="000000"/>
                <w:sz w:val="24"/>
                <w:szCs w:val="24"/>
              </w:rPr>
            </w:pPr>
          </w:p>
        </w:tc>
      </w:tr>
      <w:tr w:rsidR="004D508B" w14:paraId="593880A6" w14:textId="77777777">
        <w:trPr>
          <w:trHeight w:val="22"/>
        </w:trPr>
        <w:tc>
          <w:tcPr>
            <w:tcW w:w="12950" w:type="dxa"/>
            <w:gridSpan w:val="5"/>
            <w:shd w:val="clear" w:color="auto" w:fill="EAAC8A"/>
          </w:tcPr>
          <w:p w14:paraId="593880A5" w14:textId="77777777" w:rsidR="004D508B" w:rsidRDefault="00E22B7D">
            <w:pPr>
              <w:rPr>
                <w:rFonts w:ascii="Century Gothic" w:eastAsia="Century Gothic" w:hAnsi="Century Gothic" w:cs="Century Gothic"/>
                <w:b/>
              </w:rPr>
            </w:pPr>
            <w:r>
              <w:rPr>
                <w:rFonts w:ascii="Century Gothic" w:eastAsia="Century Gothic" w:hAnsi="Century Gothic" w:cs="Century Gothic"/>
                <w:b/>
              </w:rPr>
              <w:t>DAY 2</w:t>
            </w:r>
          </w:p>
        </w:tc>
      </w:tr>
      <w:tr w:rsidR="004D508B" w14:paraId="593880A8" w14:textId="77777777">
        <w:trPr>
          <w:trHeight w:val="22"/>
        </w:trPr>
        <w:tc>
          <w:tcPr>
            <w:tcW w:w="12950" w:type="dxa"/>
            <w:gridSpan w:val="5"/>
            <w:shd w:val="clear" w:color="auto" w:fill="FAE1D0"/>
          </w:tcPr>
          <w:p w14:paraId="593880A7" w14:textId="77777777" w:rsidR="004D508B" w:rsidRDefault="00E22B7D">
            <w:pPr>
              <w:pBdr>
                <w:top w:val="nil"/>
                <w:left w:val="nil"/>
                <w:bottom w:val="nil"/>
                <w:right w:val="nil"/>
                <w:between w:val="nil"/>
              </w:pBdr>
              <w:spacing w:line="276" w:lineRule="auto"/>
              <w:jc w:val="left"/>
              <w:rPr>
                <w:b/>
                <w:color w:val="000000"/>
              </w:rPr>
            </w:pPr>
            <w:r>
              <w:rPr>
                <w:b/>
                <w:color w:val="000000"/>
              </w:rPr>
              <w:t xml:space="preserve">Review and Day 2 Agenda </w:t>
            </w:r>
          </w:p>
        </w:tc>
      </w:tr>
      <w:tr w:rsidR="004D508B" w14:paraId="593880B5" w14:textId="77777777">
        <w:trPr>
          <w:trHeight w:val="22"/>
        </w:trPr>
        <w:tc>
          <w:tcPr>
            <w:tcW w:w="704" w:type="dxa"/>
            <w:shd w:val="clear" w:color="auto" w:fill="auto"/>
          </w:tcPr>
          <w:p w14:paraId="593880A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5+6</w:t>
            </w:r>
          </w:p>
        </w:tc>
        <w:tc>
          <w:tcPr>
            <w:tcW w:w="1701" w:type="dxa"/>
            <w:shd w:val="clear" w:color="auto" w:fill="auto"/>
          </w:tcPr>
          <w:p w14:paraId="593880A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8:15-8:45</w:t>
            </w:r>
          </w:p>
        </w:tc>
        <w:tc>
          <w:tcPr>
            <w:tcW w:w="4323" w:type="dxa"/>
            <w:shd w:val="clear" w:color="auto" w:fill="auto"/>
          </w:tcPr>
          <w:p w14:paraId="593880AB" w14:textId="77777777" w:rsidR="004D508B" w:rsidRDefault="00E22B7D">
            <w:pPr>
              <w:numPr>
                <w:ilvl w:val="0"/>
                <w:numId w:val="15"/>
              </w:numPr>
              <w:pBdr>
                <w:top w:val="nil"/>
                <w:left w:val="nil"/>
                <w:bottom w:val="nil"/>
                <w:right w:val="nil"/>
                <w:between w:val="nil"/>
              </w:pBdr>
              <w:spacing w:line="276" w:lineRule="auto"/>
              <w:jc w:val="left"/>
              <w:rPr>
                <w:color w:val="000000"/>
                <w:sz w:val="17"/>
                <w:szCs w:val="17"/>
              </w:rPr>
            </w:pPr>
            <w:r>
              <w:rPr>
                <w:color w:val="000000"/>
                <w:sz w:val="17"/>
                <w:szCs w:val="17"/>
              </w:rPr>
              <w:t>Review of previous day (quiz)</w:t>
            </w:r>
          </w:p>
          <w:p w14:paraId="593880AC" w14:textId="77777777" w:rsidR="004D508B" w:rsidRDefault="00E22B7D">
            <w:pPr>
              <w:pBdr>
                <w:top w:val="nil"/>
                <w:left w:val="nil"/>
                <w:bottom w:val="nil"/>
                <w:right w:val="nil"/>
                <w:between w:val="nil"/>
              </w:pBdr>
              <w:spacing w:line="276" w:lineRule="auto"/>
              <w:jc w:val="left"/>
              <w:rPr>
                <w:i/>
                <w:color w:val="000000"/>
                <w:sz w:val="17"/>
                <w:szCs w:val="17"/>
              </w:rPr>
            </w:pPr>
            <w:r>
              <w:rPr>
                <w:i/>
                <w:color w:val="000000"/>
                <w:sz w:val="17"/>
                <w:szCs w:val="17"/>
              </w:rPr>
              <w:t xml:space="preserve">Note to facilitator: Prepare a few questions on new information from Day 1. Have group stand in a circle and toss a ball to each other – whoever catches ball answers </w:t>
            </w:r>
            <w:proofErr w:type="gramStart"/>
            <w:r>
              <w:rPr>
                <w:i/>
                <w:color w:val="000000"/>
                <w:sz w:val="17"/>
                <w:szCs w:val="17"/>
              </w:rPr>
              <w:t>question</w:t>
            </w:r>
            <w:proofErr w:type="gramEnd"/>
          </w:p>
          <w:p w14:paraId="593880AD" w14:textId="77777777" w:rsidR="004D508B" w:rsidRDefault="00E22B7D">
            <w:pPr>
              <w:numPr>
                <w:ilvl w:val="0"/>
                <w:numId w:val="15"/>
              </w:numPr>
              <w:pBdr>
                <w:top w:val="nil"/>
                <w:left w:val="nil"/>
                <w:bottom w:val="nil"/>
                <w:right w:val="nil"/>
                <w:between w:val="nil"/>
              </w:pBdr>
              <w:spacing w:line="276" w:lineRule="auto"/>
              <w:jc w:val="left"/>
              <w:rPr>
                <w:color w:val="000000"/>
                <w:sz w:val="17"/>
                <w:szCs w:val="17"/>
              </w:rPr>
            </w:pPr>
            <w:r>
              <w:rPr>
                <w:color w:val="000000"/>
                <w:sz w:val="17"/>
                <w:szCs w:val="17"/>
              </w:rPr>
              <w:t xml:space="preserve">Review Day 2 agenda </w:t>
            </w:r>
          </w:p>
          <w:p w14:paraId="593880AE" w14:textId="77777777" w:rsidR="004D508B" w:rsidRDefault="00E22B7D">
            <w:pPr>
              <w:numPr>
                <w:ilvl w:val="0"/>
                <w:numId w:val="15"/>
              </w:numPr>
              <w:pBdr>
                <w:top w:val="nil"/>
                <w:left w:val="nil"/>
                <w:bottom w:val="nil"/>
                <w:right w:val="nil"/>
                <w:between w:val="nil"/>
              </w:pBdr>
              <w:spacing w:line="276" w:lineRule="auto"/>
              <w:jc w:val="left"/>
              <w:rPr>
                <w:color w:val="000000"/>
                <w:sz w:val="17"/>
                <w:szCs w:val="17"/>
              </w:rPr>
            </w:pPr>
            <w:r>
              <w:rPr>
                <w:color w:val="000000"/>
                <w:sz w:val="17"/>
                <w:szCs w:val="17"/>
              </w:rPr>
              <w:t xml:space="preserve">Warm up – handwashing activity </w:t>
            </w:r>
          </w:p>
          <w:p w14:paraId="593880AF" w14:textId="77777777" w:rsidR="004D508B" w:rsidRDefault="00E22B7D">
            <w:pPr>
              <w:pBdr>
                <w:top w:val="nil"/>
                <w:left w:val="nil"/>
                <w:bottom w:val="nil"/>
                <w:right w:val="nil"/>
                <w:between w:val="nil"/>
              </w:pBdr>
              <w:spacing w:line="276" w:lineRule="auto"/>
              <w:jc w:val="left"/>
              <w:rPr>
                <w:color w:val="000000"/>
                <w:sz w:val="17"/>
                <w:szCs w:val="17"/>
              </w:rPr>
            </w:pPr>
            <w:r>
              <w:rPr>
                <w:i/>
                <w:color w:val="000000"/>
                <w:sz w:val="17"/>
                <w:szCs w:val="17"/>
              </w:rPr>
              <w:t>Note to facilitator: Ask volunteer to lead group handwashing activity with hand gel</w:t>
            </w:r>
          </w:p>
        </w:tc>
        <w:tc>
          <w:tcPr>
            <w:tcW w:w="4324" w:type="dxa"/>
            <w:shd w:val="clear" w:color="auto" w:fill="auto"/>
          </w:tcPr>
          <w:p w14:paraId="593880B0" w14:textId="77777777" w:rsidR="004D508B" w:rsidRDefault="00E22B7D">
            <w:pPr>
              <w:numPr>
                <w:ilvl w:val="0"/>
                <w:numId w:val="17"/>
              </w:numPr>
              <w:pBdr>
                <w:top w:val="nil"/>
                <w:left w:val="nil"/>
                <w:bottom w:val="nil"/>
                <w:right w:val="nil"/>
                <w:between w:val="nil"/>
              </w:pBdr>
              <w:spacing w:line="276" w:lineRule="auto"/>
              <w:jc w:val="left"/>
              <w:rPr>
                <w:color w:val="000000"/>
                <w:sz w:val="17"/>
                <w:szCs w:val="17"/>
              </w:rPr>
            </w:pPr>
            <w:r>
              <w:rPr>
                <w:color w:val="000000"/>
                <w:sz w:val="17"/>
                <w:szCs w:val="17"/>
              </w:rPr>
              <w:t>Review information from Day 1</w:t>
            </w:r>
          </w:p>
          <w:p w14:paraId="593880B1" w14:textId="77777777" w:rsidR="004D508B" w:rsidRDefault="00E22B7D">
            <w:pPr>
              <w:numPr>
                <w:ilvl w:val="0"/>
                <w:numId w:val="17"/>
              </w:numPr>
              <w:pBdr>
                <w:top w:val="nil"/>
                <w:left w:val="nil"/>
                <w:bottom w:val="nil"/>
                <w:right w:val="nil"/>
                <w:between w:val="nil"/>
              </w:pBdr>
              <w:spacing w:line="276" w:lineRule="auto"/>
              <w:jc w:val="left"/>
              <w:rPr>
                <w:color w:val="000000"/>
                <w:sz w:val="17"/>
                <w:szCs w:val="17"/>
              </w:rPr>
            </w:pPr>
            <w:r>
              <w:rPr>
                <w:color w:val="000000"/>
                <w:sz w:val="17"/>
                <w:szCs w:val="17"/>
              </w:rPr>
              <w:t xml:space="preserve">Discuss the agenda for Day 2 using a flip </w:t>
            </w:r>
            <w:proofErr w:type="gramStart"/>
            <w:r>
              <w:rPr>
                <w:color w:val="000000"/>
                <w:sz w:val="17"/>
                <w:szCs w:val="17"/>
              </w:rPr>
              <w:t>chart</w:t>
            </w:r>
            <w:proofErr w:type="gramEnd"/>
            <w:r>
              <w:rPr>
                <w:color w:val="000000"/>
                <w:sz w:val="17"/>
                <w:szCs w:val="17"/>
              </w:rPr>
              <w:t xml:space="preserve"> </w:t>
            </w:r>
          </w:p>
          <w:p w14:paraId="593880B2" w14:textId="77777777" w:rsidR="004D508B" w:rsidRDefault="00E22B7D">
            <w:pPr>
              <w:numPr>
                <w:ilvl w:val="0"/>
                <w:numId w:val="17"/>
              </w:numPr>
              <w:pBdr>
                <w:top w:val="nil"/>
                <w:left w:val="nil"/>
                <w:bottom w:val="nil"/>
                <w:right w:val="nil"/>
                <w:between w:val="nil"/>
              </w:pBdr>
              <w:spacing w:line="276" w:lineRule="auto"/>
              <w:jc w:val="left"/>
              <w:rPr>
                <w:color w:val="000000"/>
                <w:sz w:val="17"/>
                <w:szCs w:val="17"/>
              </w:rPr>
            </w:pPr>
            <w:r>
              <w:rPr>
                <w:color w:val="000000"/>
                <w:sz w:val="17"/>
                <w:szCs w:val="17"/>
              </w:rPr>
              <w:t>Demonstrate proper handwashing technique</w:t>
            </w:r>
          </w:p>
        </w:tc>
        <w:tc>
          <w:tcPr>
            <w:tcW w:w="1898" w:type="dxa"/>
            <w:shd w:val="clear" w:color="auto" w:fill="auto"/>
          </w:tcPr>
          <w:p w14:paraId="593880B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Quiz</w:t>
            </w:r>
          </w:p>
          <w:p w14:paraId="593880B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Activity</w:t>
            </w:r>
          </w:p>
        </w:tc>
      </w:tr>
      <w:tr w:rsidR="004D508B" w14:paraId="593880B7" w14:textId="77777777">
        <w:trPr>
          <w:trHeight w:val="22"/>
        </w:trPr>
        <w:tc>
          <w:tcPr>
            <w:tcW w:w="12950" w:type="dxa"/>
            <w:gridSpan w:val="5"/>
            <w:shd w:val="clear" w:color="auto" w:fill="FAE1D0"/>
          </w:tcPr>
          <w:p w14:paraId="593880B6" w14:textId="77777777" w:rsidR="004D508B" w:rsidRDefault="00E22B7D">
            <w:pPr>
              <w:pBdr>
                <w:top w:val="nil"/>
                <w:left w:val="nil"/>
                <w:bottom w:val="nil"/>
                <w:right w:val="nil"/>
                <w:between w:val="nil"/>
              </w:pBdr>
              <w:spacing w:line="276" w:lineRule="auto"/>
              <w:jc w:val="left"/>
              <w:rPr>
                <w:b/>
                <w:color w:val="000000"/>
              </w:rPr>
            </w:pPr>
            <w:r>
              <w:rPr>
                <w:b/>
                <w:color w:val="000000"/>
              </w:rPr>
              <w:t xml:space="preserve">Transport and Referral </w:t>
            </w:r>
          </w:p>
        </w:tc>
      </w:tr>
      <w:tr w:rsidR="004D508B" w14:paraId="593880C4" w14:textId="77777777">
        <w:trPr>
          <w:trHeight w:val="22"/>
        </w:trPr>
        <w:tc>
          <w:tcPr>
            <w:tcW w:w="704" w:type="dxa"/>
            <w:shd w:val="clear" w:color="auto" w:fill="auto"/>
          </w:tcPr>
          <w:p w14:paraId="593880B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7</w:t>
            </w:r>
          </w:p>
        </w:tc>
        <w:tc>
          <w:tcPr>
            <w:tcW w:w="1701" w:type="dxa"/>
            <w:shd w:val="clear" w:color="auto" w:fill="auto"/>
          </w:tcPr>
          <w:p w14:paraId="593880B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8.45-9.30</w:t>
            </w:r>
          </w:p>
          <w:p w14:paraId="593880B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0BB"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Transport and referral</w:t>
            </w:r>
          </w:p>
          <w:p w14:paraId="593880BC"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Intravenous (IV) insertion and fluid administration</w:t>
            </w:r>
          </w:p>
        </w:tc>
        <w:tc>
          <w:tcPr>
            <w:tcW w:w="4324" w:type="dxa"/>
            <w:shd w:val="clear" w:color="auto" w:fill="auto"/>
          </w:tcPr>
          <w:p w14:paraId="593880BD"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 xml:space="preserve">Safely stabilize and prepare a woman for transport after postpartum </w:t>
            </w:r>
            <w:proofErr w:type="gramStart"/>
            <w:r>
              <w:rPr>
                <w:color w:val="000000"/>
                <w:sz w:val="17"/>
                <w:szCs w:val="17"/>
              </w:rPr>
              <w:t>hemorrhage</w:t>
            </w:r>
            <w:proofErr w:type="gramEnd"/>
          </w:p>
          <w:p w14:paraId="593880BE"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Practice IV access and fluid administration</w:t>
            </w:r>
          </w:p>
          <w:p w14:paraId="593880BF"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 xml:space="preserve">Describe how to ensure effective communication with the facility receiving the referred woman or </w:t>
            </w:r>
            <w:proofErr w:type="gramStart"/>
            <w:r>
              <w:rPr>
                <w:color w:val="000000"/>
                <w:sz w:val="17"/>
                <w:szCs w:val="17"/>
              </w:rPr>
              <w:t>newborn</w:t>
            </w:r>
            <w:proofErr w:type="gramEnd"/>
          </w:p>
          <w:p w14:paraId="593880C0"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Practice use of the non-pneu</w:t>
            </w:r>
            <w:r>
              <w:rPr>
                <w:color w:val="000000"/>
                <w:sz w:val="17"/>
                <w:szCs w:val="17"/>
              </w:rPr>
              <w:t>matic anti- shock garment (</w:t>
            </w:r>
            <w:r>
              <w:rPr>
                <w:i/>
                <w:color w:val="000000"/>
                <w:sz w:val="17"/>
                <w:szCs w:val="17"/>
              </w:rPr>
              <w:t>optional</w:t>
            </w:r>
            <w:r>
              <w:rPr>
                <w:color w:val="000000"/>
                <w:sz w:val="17"/>
                <w:szCs w:val="17"/>
              </w:rPr>
              <w:t xml:space="preserve">) </w:t>
            </w:r>
          </w:p>
        </w:tc>
        <w:tc>
          <w:tcPr>
            <w:tcW w:w="1898" w:type="dxa"/>
            <w:shd w:val="clear" w:color="auto" w:fill="auto"/>
          </w:tcPr>
          <w:p w14:paraId="593880C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C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practice</w:t>
            </w:r>
          </w:p>
          <w:p w14:paraId="593880C3" w14:textId="77777777" w:rsidR="004D508B" w:rsidRDefault="004D508B">
            <w:pPr>
              <w:pBdr>
                <w:top w:val="nil"/>
                <w:left w:val="nil"/>
                <w:bottom w:val="nil"/>
                <w:right w:val="nil"/>
                <w:between w:val="nil"/>
              </w:pBdr>
              <w:spacing w:line="276" w:lineRule="auto"/>
              <w:jc w:val="left"/>
              <w:rPr>
                <w:color w:val="000000"/>
                <w:sz w:val="17"/>
                <w:szCs w:val="17"/>
              </w:rPr>
            </w:pPr>
          </w:p>
        </w:tc>
      </w:tr>
      <w:tr w:rsidR="004D508B" w14:paraId="593880CD" w14:textId="77777777">
        <w:trPr>
          <w:trHeight w:val="22"/>
        </w:trPr>
        <w:tc>
          <w:tcPr>
            <w:tcW w:w="704" w:type="dxa"/>
            <w:shd w:val="clear" w:color="auto" w:fill="auto"/>
          </w:tcPr>
          <w:p w14:paraId="593880C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lastRenderedPageBreak/>
              <w:t>7</w:t>
            </w:r>
          </w:p>
        </w:tc>
        <w:tc>
          <w:tcPr>
            <w:tcW w:w="1701" w:type="dxa"/>
            <w:shd w:val="clear" w:color="auto" w:fill="auto"/>
          </w:tcPr>
          <w:p w14:paraId="593880C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9.30 – 10.30</w:t>
            </w:r>
          </w:p>
          <w:p w14:paraId="593880C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0C8"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Open skills practice</w:t>
            </w:r>
          </w:p>
        </w:tc>
        <w:tc>
          <w:tcPr>
            <w:tcW w:w="4324" w:type="dxa"/>
            <w:shd w:val="clear" w:color="auto" w:fill="auto"/>
          </w:tcPr>
          <w:p w14:paraId="593880C9"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 xml:space="preserve">Managing postpartum hemorrhage – continue skills </w:t>
            </w:r>
            <w:proofErr w:type="gramStart"/>
            <w:r>
              <w:rPr>
                <w:color w:val="000000"/>
                <w:sz w:val="17"/>
                <w:szCs w:val="17"/>
              </w:rPr>
              <w:t>practice</w:t>
            </w:r>
            <w:proofErr w:type="gramEnd"/>
            <w:r>
              <w:rPr>
                <w:color w:val="000000"/>
                <w:sz w:val="17"/>
                <w:szCs w:val="17"/>
              </w:rPr>
              <w:t xml:space="preserve"> </w:t>
            </w:r>
          </w:p>
          <w:p w14:paraId="593880CA" w14:textId="77777777" w:rsidR="004D508B" w:rsidRDefault="00E22B7D">
            <w:pPr>
              <w:numPr>
                <w:ilvl w:val="0"/>
                <w:numId w:val="19"/>
              </w:numPr>
              <w:pBdr>
                <w:top w:val="nil"/>
                <w:left w:val="nil"/>
                <w:bottom w:val="nil"/>
                <w:right w:val="nil"/>
                <w:between w:val="nil"/>
              </w:pBdr>
              <w:spacing w:line="276" w:lineRule="auto"/>
              <w:jc w:val="left"/>
              <w:rPr>
                <w:color w:val="000000"/>
                <w:sz w:val="17"/>
                <w:szCs w:val="17"/>
              </w:rPr>
            </w:pPr>
            <w:r>
              <w:rPr>
                <w:color w:val="000000"/>
                <w:sz w:val="17"/>
                <w:szCs w:val="17"/>
              </w:rPr>
              <w:t xml:space="preserve">Include uterine balloon tamponade, if used </w:t>
            </w:r>
          </w:p>
        </w:tc>
        <w:tc>
          <w:tcPr>
            <w:tcW w:w="1898" w:type="dxa"/>
            <w:shd w:val="clear" w:color="auto" w:fill="auto"/>
          </w:tcPr>
          <w:p w14:paraId="593880C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Checklists </w:t>
            </w:r>
          </w:p>
          <w:p w14:paraId="593880C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All supplies </w:t>
            </w:r>
          </w:p>
        </w:tc>
      </w:tr>
      <w:tr w:rsidR="004D508B" w14:paraId="593880CF" w14:textId="77777777">
        <w:trPr>
          <w:trHeight w:val="22"/>
        </w:trPr>
        <w:tc>
          <w:tcPr>
            <w:tcW w:w="12950" w:type="dxa"/>
            <w:gridSpan w:val="5"/>
            <w:shd w:val="clear" w:color="auto" w:fill="BFBFBF"/>
          </w:tcPr>
          <w:p w14:paraId="593880CE" w14:textId="77777777" w:rsidR="004D508B" w:rsidRDefault="00E22B7D">
            <w:pPr>
              <w:pBdr>
                <w:top w:val="nil"/>
                <w:left w:val="nil"/>
                <w:bottom w:val="nil"/>
                <w:right w:val="nil"/>
                <w:between w:val="nil"/>
              </w:pBdr>
              <w:spacing w:line="276" w:lineRule="auto"/>
              <w:jc w:val="left"/>
              <w:rPr>
                <w:b/>
                <w:color w:val="000000"/>
              </w:rPr>
            </w:pPr>
            <w:r>
              <w:rPr>
                <w:b/>
                <w:color w:val="000000"/>
              </w:rPr>
              <w:t>10:30-10.45    Tea Break – show video on infection prevention if time allows</w:t>
            </w:r>
          </w:p>
        </w:tc>
      </w:tr>
      <w:tr w:rsidR="004D508B" w14:paraId="593880D1" w14:textId="77777777">
        <w:trPr>
          <w:trHeight w:val="22"/>
        </w:trPr>
        <w:tc>
          <w:tcPr>
            <w:tcW w:w="12950" w:type="dxa"/>
            <w:gridSpan w:val="5"/>
            <w:shd w:val="clear" w:color="auto" w:fill="FAE1D0"/>
          </w:tcPr>
          <w:p w14:paraId="593880D0" w14:textId="77777777" w:rsidR="004D508B" w:rsidRDefault="00E22B7D">
            <w:pPr>
              <w:pBdr>
                <w:top w:val="nil"/>
                <w:left w:val="nil"/>
                <w:bottom w:val="nil"/>
                <w:right w:val="nil"/>
                <w:between w:val="nil"/>
              </w:pBdr>
              <w:spacing w:line="276" w:lineRule="auto"/>
              <w:jc w:val="left"/>
              <w:rPr>
                <w:b/>
                <w:color w:val="000000"/>
              </w:rPr>
            </w:pPr>
            <w:r>
              <w:rPr>
                <w:b/>
                <w:color w:val="000000"/>
              </w:rPr>
              <w:t>Prevention and Management Peripartum Infections</w:t>
            </w:r>
          </w:p>
        </w:tc>
      </w:tr>
      <w:tr w:rsidR="004D508B" w14:paraId="593880DA" w14:textId="77777777">
        <w:trPr>
          <w:trHeight w:val="22"/>
        </w:trPr>
        <w:tc>
          <w:tcPr>
            <w:tcW w:w="704" w:type="dxa"/>
            <w:shd w:val="clear" w:color="auto" w:fill="auto"/>
          </w:tcPr>
          <w:p w14:paraId="593880D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w:t>
            </w:r>
          </w:p>
        </w:tc>
        <w:tc>
          <w:tcPr>
            <w:tcW w:w="1701" w:type="dxa"/>
            <w:shd w:val="clear" w:color="auto" w:fill="auto"/>
          </w:tcPr>
          <w:p w14:paraId="593880D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10:45—11.15</w:t>
            </w:r>
          </w:p>
          <w:p w14:paraId="593880D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0D5" w14:textId="77777777" w:rsidR="004D508B" w:rsidRDefault="00E22B7D">
            <w:pPr>
              <w:numPr>
                <w:ilvl w:val="0"/>
                <w:numId w:val="20"/>
              </w:numPr>
              <w:pBdr>
                <w:top w:val="nil"/>
                <w:left w:val="nil"/>
                <w:bottom w:val="nil"/>
                <w:right w:val="nil"/>
                <w:between w:val="nil"/>
              </w:pBdr>
              <w:spacing w:line="276" w:lineRule="auto"/>
              <w:jc w:val="left"/>
              <w:rPr>
                <w:color w:val="000000"/>
                <w:sz w:val="17"/>
                <w:szCs w:val="17"/>
              </w:rPr>
            </w:pPr>
            <w:r>
              <w:rPr>
                <w:color w:val="000000"/>
                <w:sz w:val="17"/>
                <w:szCs w:val="17"/>
              </w:rPr>
              <w:t>Identification and treatment of peripartum infections</w:t>
            </w:r>
          </w:p>
        </w:tc>
        <w:tc>
          <w:tcPr>
            <w:tcW w:w="4324" w:type="dxa"/>
            <w:shd w:val="clear" w:color="auto" w:fill="auto"/>
          </w:tcPr>
          <w:p w14:paraId="593880D6" w14:textId="77777777" w:rsidR="004D508B" w:rsidRDefault="00E22B7D">
            <w:pPr>
              <w:numPr>
                <w:ilvl w:val="0"/>
                <w:numId w:val="20"/>
              </w:numPr>
              <w:pBdr>
                <w:top w:val="nil"/>
                <w:left w:val="nil"/>
                <w:bottom w:val="nil"/>
                <w:right w:val="nil"/>
                <w:between w:val="nil"/>
              </w:pBdr>
              <w:spacing w:line="276" w:lineRule="auto"/>
              <w:jc w:val="left"/>
              <w:rPr>
                <w:color w:val="000000"/>
                <w:sz w:val="17"/>
                <w:szCs w:val="17"/>
              </w:rPr>
            </w:pPr>
            <w:r>
              <w:rPr>
                <w:color w:val="000000"/>
                <w:sz w:val="17"/>
                <w:szCs w:val="17"/>
              </w:rPr>
              <w:t xml:space="preserve">Review and apply prevention, assessment, diagnosis, treatment, and evaluation of peripartum </w:t>
            </w:r>
            <w:proofErr w:type="gramStart"/>
            <w:r>
              <w:rPr>
                <w:color w:val="000000"/>
                <w:sz w:val="17"/>
                <w:szCs w:val="17"/>
              </w:rPr>
              <w:t>infection</w:t>
            </w:r>
            <w:proofErr w:type="gramEnd"/>
          </w:p>
          <w:p w14:paraId="593880D7" w14:textId="77777777" w:rsidR="004D508B" w:rsidRDefault="00E22B7D">
            <w:pPr>
              <w:numPr>
                <w:ilvl w:val="0"/>
                <w:numId w:val="20"/>
              </w:numPr>
              <w:pBdr>
                <w:top w:val="nil"/>
                <w:left w:val="nil"/>
                <w:bottom w:val="nil"/>
                <w:right w:val="nil"/>
                <w:between w:val="nil"/>
              </w:pBdr>
              <w:spacing w:line="276" w:lineRule="auto"/>
              <w:jc w:val="left"/>
              <w:rPr>
                <w:color w:val="000000"/>
                <w:sz w:val="17"/>
                <w:szCs w:val="17"/>
              </w:rPr>
            </w:pPr>
            <w:r>
              <w:rPr>
                <w:color w:val="000000"/>
                <w:sz w:val="17"/>
                <w:szCs w:val="17"/>
              </w:rPr>
              <w:t>Identify and refer women to a higher level of care for severe infection (sepsis)</w:t>
            </w:r>
          </w:p>
        </w:tc>
        <w:tc>
          <w:tcPr>
            <w:tcW w:w="1898" w:type="dxa"/>
            <w:shd w:val="clear" w:color="auto" w:fill="auto"/>
          </w:tcPr>
          <w:p w14:paraId="593880D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D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E3" w14:textId="77777777">
        <w:trPr>
          <w:trHeight w:val="22"/>
        </w:trPr>
        <w:tc>
          <w:tcPr>
            <w:tcW w:w="704" w:type="dxa"/>
            <w:shd w:val="clear" w:color="auto" w:fill="auto"/>
          </w:tcPr>
          <w:p w14:paraId="593880D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w:t>
            </w:r>
          </w:p>
        </w:tc>
        <w:tc>
          <w:tcPr>
            <w:tcW w:w="1701" w:type="dxa"/>
            <w:shd w:val="clear" w:color="auto" w:fill="auto"/>
          </w:tcPr>
          <w:p w14:paraId="593880D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11:15-12:15</w:t>
            </w:r>
          </w:p>
          <w:p w14:paraId="593880D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0DE" w14:textId="77777777" w:rsidR="004D508B" w:rsidRDefault="00E22B7D">
            <w:pPr>
              <w:numPr>
                <w:ilvl w:val="0"/>
                <w:numId w:val="20"/>
              </w:numPr>
              <w:pBdr>
                <w:top w:val="nil"/>
                <w:left w:val="nil"/>
                <w:bottom w:val="nil"/>
                <w:right w:val="nil"/>
                <w:between w:val="nil"/>
              </w:pBdr>
              <w:spacing w:line="276" w:lineRule="auto"/>
              <w:jc w:val="left"/>
              <w:rPr>
                <w:color w:val="000000"/>
                <w:sz w:val="17"/>
                <w:szCs w:val="17"/>
              </w:rPr>
            </w:pPr>
            <w:r>
              <w:rPr>
                <w:color w:val="000000"/>
                <w:sz w:val="17"/>
                <w:szCs w:val="17"/>
              </w:rPr>
              <w:t>Case study</w:t>
            </w:r>
          </w:p>
          <w:p w14:paraId="593880DF" w14:textId="77777777" w:rsidR="004D508B" w:rsidRDefault="00E22B7D">
            <w:pPr>
              <w:numPr>
                <w:ilvl w:val="0"/>
                <w:numId w:val="20"/>
              </w:numPr>
              <w:pBdr>
                <w:top w:val="nil"/>
                <w:left w:val="nil"/>
                <w:bottom w:val="nil"/>
                <w:right w:val="nil"/>
                <w:between w:val="nil"/>
              </w:pBdr>
              <w:spacing w:line="276" w:lineRule="auto"/>
              <w:jc w:val="left"/>
              <w:rPr>
                <w:color w:val="000000"/>
                <w:sz w:val="17"/>
                <w:szCs w:val="17"/>
              </w:rPr>
            </w:pPr>
            <w:r>
              <w:rPr>
                <w:color w:val="000000"/>
                <w:sz w:val="17"/>
                <w:szCs w:val="17"/>
              </w:rPr>
              <w:t>Group debrief</w:t>
            </w:r>
          </w:p>
        </w:tc>
        <w:tc>
          <w:tcPr>
            <w:tcW w:w="4324" w:type="dxa"/>
            <w:shd w:val="clear" w:color="auto" w:fill="auto"/>
          </w:tcPr>
          <w:p w14:paraId="593880E0" w14:textId="77777777" w:rsidR="004D508B" w:rsidRDefault="004D508B">
            <w:pPr>
              <w:pBdr>
                <w:top w:val="nil"/>
                <w:left w:val="nil"/>
                <w:bottom w:val="nil"/>
                <w:right w:val="nil"/>
                <w:between w:val="nil"/>
              </w:pBdr>
              <w:jc w:val="left"/>
              <w:rPr>
                <w:color w:val="000000"/>
                <w:sz w:val="24"/>
                <w:szCs w:val="24"/>
              </w:rPr>
            </w:pPr>
          </w:p>
        </w:tc>
        <w:tc>
          <w:tcPr>
            <w:tcW w:w="1898" w:type="dxa"/>
            <w:shd w:val="clear" w:color="auto" w:fill="auto"/>
          </w:tcPr>
          <w:p w14:paraId="593880E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Learning activity</w:t>
            </w:r>
          </w:p>
          <w:p w14:paraId="593880E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0E5" w14:textId="77777777">
        <w:trPr>
          <w:trHeight w:val="22"/>
        </w:trPr>
        <w:tc>
          <w:tcPr>
            <w:tcW w:w="12950" w:type="dxa"/>
            <w:gridSpan w:val="5"/>
            <w:shd w:val="clear" w:color="auto" w:fill="FAE1D0"/>
          </w:tcPr>
          <w:p w14:paraId="593880E4" w14:textId="77777777" w:rsidR="004D508B" w:rsidRDefault="00E22B7D">
            <w:pPr>
              <w:pBdr>
                <w:top w:val="nil"/>
                <w:left w:val="nil"/>
                <w:bottom w:val="nil"/>
                <w:right w:val="nil"/>
                <w:between w:val="nil"/>
              </w:pBdr>
              <w:spacing w:line="276" w:lineRule="auto"/>
              <w:jc w:val="left"/>
              <w:rPr>
                <w:b/>
                <w:color w:val="000000"/>
              </w:rPr>
            </w:pPr>
            <w:r>
              <w:rPr>
                <w:b/>
                <w:color w:val="000000"/>
              </w:rPr>
              <w:t>Prevention and Management Severe Pre-eclampsia/Eclampsia</w:t>
            </w:r>
          </w:p>
        </w:tc>
      </w:tr>
      <w:tr w:rsidR="004D508B" w14:paraId="593880F0" w14:textId="77777777">
        <w:trPr>
          <w:trHeight w:val="22"/>
        </w:trPr>
        <w:tc>
          <w:tcPr>
            <w:tcW w:w="704" w:type="dxa"/>
            <w:shd w:val="clear" w:color="auto" w:fill="auto"/>
          </w:tcPr>
          <w:p w14:paraId="593880E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w:t>
            </w:r>
          </w:p>
        </w:tc>
        <w:tc>
          <w:tcPr>
            <w:tcW w:w="1701" w:type="dxa"/>
            <w:shd w:val="clear" w:color="auto" w:fill="auto"/>
          </w:tcPr>
          <w:p w14:paraId="593880E7"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12:15-13.00</w:t>
            </w:r>
          </w:p>
          <w:p w14:paraId="593880E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0E9"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Classifying hypertensive disorders of pregnancy</w:t>
            </w:r>
          </w:p>
          <w:p w14:paraId="593880EA"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Accurate blood pressure and urine assessment</w:t>
            </w:r>
          </w:p>
          <w:p w14:paraId="593880EB"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Quick check/Assess danger signs</w:t>
            </w:r>
          </w:p>
        </w:tc>
        <w:tc>
          <w:tcPr>
            <w:tcW w:w="4324" w:type="dxa"/>
            <w:shd w:val="clear" w:color="auto" w:fill="auto"/>
          </w:tcPr>
          <w:p w14:paraId="593880EC"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 xml:space="preserve">Explain classification of hypertensive disorders in </w:t>
            </w:r>
            <w:proofErr w:type="gramStart"/>
            <w:r>
              <w:rPr>
                <w:color w:val="000000"/>
                <w:sz w:val="17"/>
                <w:szCs w:val="17"/>
              </w:rPr>
              <w:t>pregnancy</w:t>
            </w:r>
            <w:proofErr w:type="gramEnd"/>
          </w:p>
          <w:p w14:paraId="593880ED"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ability to accurately measure and record blood </w:t>
            </w:r>
            <w:proofErr w:type="gramStart"/>
            <w:r>
              <w:rPr>
                <w:color w:val="000000"/>
                <w:sz w:val="17"/>
                <w:szCs w:val="17"/>
              </w:rPr>
              <w:t>pressure</w:t>
            </w:r>
            <w:proofErr w:type="gramEnd"/>
          </w:p>
          <w:p w14:paraId="593880EE" w14:textId="77777777" w:rsidR="004D508B" w:rsidRDefault="00E22B7D">
            <w:pPr>
              <w:numPr>
                <w:ilvl w:val="0"/>
                <w:numId w:val="22"/>
              </w:numPr>
              <w:pBdr>
                <w:top w:val="nil"/>
                <w:left w:val="nil"/>
                <w:bottom w:val="nil"/>
                <w:right w:val="nil"/>
                <w:between w:val="nil"/>
              </w:pBdr>
              <w:spacing w:line="276" w:lineRule="auto"/>
              <w:jc w:val="left"/>
              <w:rPr>
                <w:color w:val="000000"/>
                <w:sz w:val="17"/>
                <w:szCs w:val="17"/>
              </w:rPr>
            </w:pPr>
            <w:r>
              <w:rPr>
                <w:color w:val="000000"/>
                <w:sz w:val="17"/>
                <w:szCs w:val="17"/>
              </w:rPr>
              <w:t>D</w:t>
            </w:r>
            <w:r>
              <w:rPr>
                <w:color w:val="000000"/>
                <w:sz w:val="17"/>
                <w:szCs w:val="17"/>
              </w:rPr>
              <w:t>emonstrate ability to assess for severe pre-eclampsia and eclampsia in limited resource settings</w:t>
            </w:r>
          </w:p>
        </w:tc>
        <w:tc>
          <w:tcPr>
            <w:tcW w:w="1898" w:type="dxa"/>
            <w:shd w:val="clear" w:color="auto" w:fill="auto"/>
          </w:tcPr>
          <w:p w14:paraId="593880E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Interactive Presentation and Discussion</w:t>
            </w:r>
          </w:p>
        </w:tc>
      </w:tr>
      <w:tr w:rsidR="004D508B" w14:paraId="593880F2" w14:textId="77777777">
        <w:trPr>
          <w:trHeight w:val="22"/>
        </w:trPr>
        <w:tc>
          <w:tcPr>
            <w:tcW w:w="12950" w:type="dxa"/>
            <w:gridSpan w:val="5"/>
            <w:shd w:val="clear" w:color="auto" w:fill="BFBFBF"/>
          </w:tcPr>
          <w:p w14:paraId="593880F1" w14:textId="77777777" w:rsidR="004D508B" w:rsidRDefault="00E22B7D">
            <w:pPr>
              <w:pBdr>
                <w:top w:val="nil"/>
                <w:left w:val="nil"/>
                <w:bottom w:val="nil"/>
                <w:right w:val="nil"/>
                <w:between w:val="nil"/>
              </w:pBdr>
              <w:spacing w:line="276" w:lineRule="auto"/>
              <w:jc w:val="left"/>
              <w:rPr>
                <w:b/>
                <w:color w:val="000000"/>
              </w:rPr>
            </w:pPr>
            <w:r>
              <w:rPr>
                <w:b/>
                <w:color w:val="000000"/>
              </w:rPr>
              <w:t>13:00-14:00 (60 min) Lunch</w:t>
            </w:r>
          </w:p>
        </w:tc>
      </w:tr>
      <w:tr w:rsidR="004D508B" w14:paraId="593880FD" w14:textId="77777777">
        <w:trPr>
          <w:trHeight w:val="22"/>
        </w:trPr>
        <w:tc>
          <w:tcPr>
            <w:tcW w:w="704" w:type="dxa"/>
            <w:shd w:val="clear" w:color="auto" w:fill="auto"/>
          </w:tcPr>
          <w:p w14:paraId="593880F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w:t>
            </w:r>
          </w:p>
        </w:tc>
        <w:tc>
          <w:tcPr>
            <w:tcW w:w="1701" w:type="dxa"/>
            <w:shd w:val="clear" w:color="auto" w:fill="auto"/>
          </w:tcPr>
          <w:p w14:paraId="593880F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14:00-15:00</w:t>
            </w:r>
          </w:p>
          <w:p w14:paraId="593880F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0F6"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Safe administration of magnesium sulfate</w:t>
            </w:r>
          </w:p>
          <w:p w14:paraId="593880F7"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Safe administration of anti-hypertensive medications</w:t>
            </w:r>
          </w:p>
        </w:tc>
        <w:tc>
          <w:tcPr>
            <w:tcW w:w="4324" w:type="dxa"/>
            <w:shd w:val="clear" w:color="auto" w:fill="auto"/>
          </w:tcPr>
          <w:p w14:paraId="593880F8"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Demonstrate ability to safely prepare magnesium sulfate for intramuscular (IM) and IV administration</w:t>
            </w:r>
          </w:p>
          <w:p w14:paraId="593880F9"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 xml:space="preserve">Discuss treatment protocols for anti-hypertensive medication </w:t>
            </w:r>
            <w:r>
              <w:rPr>
                <w:color w:val="000000"/>
                <w:sz w:val="17"/>
                <w:szCs w:val="17"/>
              </w:rPr>
              <w:t>administration</w:t>
            </w:r>
          </w:p>
        </w:tc>
        <w:tc>
          <w:tcPr>
            <w:tcW w:w="1898" w:type="dxa"/>
            <w:shd w:val="clear" w:color="auto" w:fill="auto"/>
          </w:tcPr>
          <w:p w14:paraId="593880F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Presentation</w:t>
            </w:r>
          </w:p>
          <w:p w14:paraId="593880F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Video </w:t>
            </w:r>
          </w:p>
          <w:p w14:paraId="593880F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practice</w:t>
            </w:r>
          </w:p>
        </w:tc>
      </w:tr>
      <w:tr w:rsidR="004D508B" w14:paraId="59388105" w14:textId="77777777">
        <w:trPr>
          <w:trHeight w:val="22"/>
        </w:trPr>
        <w:tc>
          <w:tcPr>
            <w:tcW w:w="704" w:type="dxa"/>
            <w:shd w:val="clear" w:color="auto" w:fill="auto"/>
          </w:tcPr>
          <w:p w14:paraId="593880F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w:t>
            </w:r>
          </w:p>
        </w:tc>
        <w:tc>
          <w:tcPr>
            <w:tcW w:w="1701" w:type="dxa"/>
            <w:shd w:val="clear" w:color="auto" w:fill="auto"/>
          </w:tcPr>
          <w:p w14:paraId="593880F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15:00-16:00</w:t>
            </w:r>
          </w:p>
          <w:p w14:paraId="5938810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101"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 xml:space="preserve">Clinical Simulation </w:t>
            </w:r>
          </w:p>
          <w:p w14:paraId="59388102"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Debriefing - reflect on use MgSO</w:t>
            </w:r>
            <w:r>
              <w:rPr>
                <w:color w:val="000000"/>
                <w:sz w:val="17"/>
                <w:szCs w:val="17"/>
                <w:vertAlign w:val="subscript"/>
              </w:rPr>
              <w:t>4</w:t>
            </w:r>
            <w:r>
              <w:rPr>
                <w:color w:val="000000"/>
                <w:sz w:val="17"/>
                <w:szCs w:val="17"/>
              </w:rPr>
              <w:t xml:space="preserve"> and other skills</w:t>
            </w:r>
          </w:p>
        </w:tc>
        <w:tc>
          <w:tcPr>
            <w:tcW w:w="4324" w:type="dxa"/>
            <w:shd w:val="clear" w:color="auto" w:fill="auto"/>
          </w:tcPr>
          <w:p w14:paraId="59388103" w14:textId="77777777" w:rsidR="004D508B" w:rsidRDefault="00E22B7D">
            <w:pPr>
              <w:numPr>
                <w:ilvl w:val="0"/>
                <w:numId w:val="4"/>
              </w:numPr>
              <w:pBdr>
                <w:top w:val="nil"/>
                <w:left w:val="nil"/>
                <w:bottom w:val="nil"/>
                <w:right w:val="nil"/>
                <w:between w:val="nil"/>
              </w:pBdr>
              <w:spacing w:line="276" w:lineRule="auto"/>
              <w:jc w:val="left"/>
              <w:rPr>
                <w:color w:val="000000"/>
                <w:sz w:val="17"/>
                <w:szCs w:val="17"/>
              </w:rPr>
            </w:pPr>
            <w:r>
              <w:rPr>
                <w:color w:val="000000"/>
                <w:sz w:val="17"/>
                <w:szCs w:val="17"/>
              </w:rPr>
              <w:t>Diagnose and initiate treatment of a patient</w:t>
            </w:r>
          </w:p>
        </w:tc>
        <w:tc>
          <w:tcPr>
            <w:tcW w:w="1898" w:type="dxa"/>
            <w:shd w:val="clear" w:color="auto" w:fill="auto"/>
          </w:tcPr>
          <w:p w14:paraId="5938810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Simulation in small groups and debriefing</w:t>
            </w:r>
          </w:p>
        </w:tc>
      </w:tr>
      <w:tr w:rsidR="004D508B" w14:paraId="59388107" w14:textId="77777777">
        <w:trPr>
          <w:trHeight w:val="22"/>
        </w:trPr>
        <w:tc>
          <w:tcPr>
            <w:tcW w:w="12950" w:type="dxa"/>
            <w:gridSpan w:val="5"/>
            <w:shd w:val="clear" w:color="auto" w:fill="BFBFBF"/>
          </w:tcPr>
          <w:p w14:paraId="59388106" w14:textId="77777777" w:rsidR="004D508B" w:rsidRDefault="00E22B7D">
            <w:pPr>
              <w:pBdr>
                <w:top w:val="nil"/>
                <w:left w:val="nil"/>
                <w:bottom w:val="nil"/>
                <w:right w:val="nil"/>
                <w:between w:val="nil"/>
              </w:pBdr>
              <w:spacing w:line="276" w:lineRule="auto"/>
              <w:jc w:val="left"/>
              <w:rPr>
                <w:b/>
                <w:color w:val="000000"/>
              </w:rPr>
            </w:pPr>
            <w:r>
              <w:rPr>
                <w:b/>
                <w:color w:val="000000"/>
              </w:rPr>
              <w:t>16.00 – 16.15 Tea Break</w:t>
            </w:r>
          </w:p>
        </w:tc>
      </w:tr>
      <w:tr w:rsidR="004D508B" w14:paraId="5938810E" w14:textId="77777777">
        <w:trPr>
          <w:trHeight w:val="22"/>
        </w:trPr>
        <w:tc>
          <w:tcPr>
            <w:tcW w:w="704" w:type="dxa"/>
            <w:shd w:val="clear" w:color="auto" w:fill="auto"/>
          </w:tcPr>
          <w:p w14:paraId="5938810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lastRenderedPageBreak/>
              <w:t>9</w:t>
            </w:r>
          </w:p>
        </w:tc>
        <w:tc>
          <w:tcPr>
            <w:tcW w:w="1701" w:type="dxa"/>
            <w:shd w:val="clear" w:color="auto" w:fill="auto"/>
          </w:tcPr>
          <w:p w14:paraId="5938810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16.15 – 17.15 (60 min)</w:t>
            </w:r>
          </w:p>
        </w:tc>
        <w:tc>
          <w:tcPr>
            <w:tcW w:w="4323" w:type="dxa"/>
            <w:shd w:val="clear" w:color="auto" w:fill="auto"/>
          </w:tcPr>
          <w:p w14:paraId="5938810A" w14:textId="77777777" w:rsidR="004D508B" w:rsidRDefault="00E22B7D">
            <w:pPr>
              <w:numPr>
                <w:ilvl w:val="0"/>
                <w:numId w:val="16"/>
              </w:numPr>
              <w:pBdr>
                <w:top w:val="nil"/>
                <w:left w:val="nil"/>
                <w:bottom w:val="nil"/>
                <w:right w:val="nil"/>
                <w:between w:val="nil"/>
              </w:pBdr>
              <w:spacing w:line="276" w:lineRule="auto"/>
              <w:jc w:val="left"/>
              <w:rPr>
                <w:color w:val="000000"/>
                <w:sz w:val="17"/>
                <w:szCs w:val="17"/>
              </w:rPr>
            </w:pPr>
            <w:r>
              <w:rPr>
                <w:color w:val="000000"/>
                <w:sz w:val="17"/>
                <w:szCs w:val="17"/>
              </w:rPr>
              <w:t>Continued skills practice according to participant needs</w:t>
            </w:r>
          </w:p>
        </w:tc>
        <w:tc>
          <w:tcPr>
            <w:tcW w:w="4324" w:type="dxa"/>
            <w:shd w:val="clear" w:color="auto" w:fill="auto"/>
          </w:tcPr>
          <w:p w14:paraId="5938810B" w14:textId="77777777" w:rsidR="004D508B" w:rsidRDefault="00E22B7D">
            <w:pPr>
              <w:numPr>
                <w:ilvl w:val="0"/>
                <w:numId w:val="16"/>
              </w:numPr>
              <w:pBdr>
                <w:top w:val="nil"/>
                <w:left w:val="nil"/>
                <w:bottom w:val="nil"/>
                <w:right w:val="nil"/>
                <w:between w:val="nil"/>
              </w:pBdr>
              <w:spacing w:line="276" w:lineRule="auto"/>
              <w:jc w:val="left"/>
              <w:rPr>
                <w:color w:val="000000"/>
                <w:sz w:val="17"/>
                <w:szCs w:val="17"/>
              </w:rPr>
            </w:pPr>
            <w:r>
              <w:rPr>
                <w:color w:val="000000"/>
                <w:sz w:val="17"/>
                <w:szCs w:val="17"/>
              </w:rPr>
              <w:t xml:space="preserve">Manage severe pre-eclampsia/eclampsia through continued skills </w:t>
            </w:r>
            <w:proofErr w:type="gramStart"/>
            <w:r>
              <w:rPr>
                <w:color w:val="000000"/>
                <w:sz w:val="17"/>
                <w:szCs w:val="17"/>
              </w:rPr>
              <w:t>practice</w:t>
            </w:r>
            <w:proofErr w:type="gramEnd"/>
          </w:p>
          <w:p w14:paraId="5938810C" w14:textId="77777777" w:rsidR="004D508B" w:rsidRDefault="00E22B7D">
            <w:pPr>
              <w:numPr>
                <w:ilvl w:val="0"/>
                <w:numId w:val="16"/>
              </w:numPr>
              <w:pBdr>
                <w:top w:val="nil"/>
                <w:left w:val="nil"/>
                <w:bottom w:val="nil"/>
                <w:right w:val="nil"/>
                <w:between w:val="nil"/>
              </w:pBdr>
              <w:spacing w:line="276" w:lineRule="auto"/>
              <w:jc w:val="left"/>
              <w:rPr>
                <w:color w:val="000000"/>
                <w:sz w:val="17"/>
                <w:szCs w:val="17"/>
              </w:rPr>
            </w:pPr>
            <w:r>
              <w:rPr>
                <w:color w:val="000000"/>
                <w:sz w:val="17"/>
                <w:szCs w:val="17"/>
              </w:rPr>
              <w:t xml:space="preserve">Manage shock through continued skills practice </w:t>
            </w:r>
          </w:p>
        </w:tc>
        <w:tc>
          <w:tcPr>
            <w:tcW w:w="1898" w:type="dxa"/>
            <w:shd w:val="clear" w:color="auto" w:fill="auto"/>
          </w:tcPr>
          <w:p w14:paraId="5938810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practice</w:t>
            </w:r>
          </w:p>
        </w:tc>
      </w:tr>
      <w:tr w:rsidR="004D508B" w14:paraId="59388114" w14:textId="77777777">
        <w:trPr>
          <w:trHeight w:val="22"/>
        </w:trPr>
        <w:tc>
          <w:tcPr>
            <w:tcW w:w="704" w:type="dxa"/>
            <w:shd w:val="clear" w:color="auto" w:fill="auto"/>
          </w:tcPr>
          <w:p w14:paraId="5938810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w:t>
            </w:r>
          </w:p>
        </w:tc>
        <w:tc>
          <w:tcPr>
            <w:tcW w:w="1701" w:type="dxa"/>
            <w:shd w:val="clear" w:color="auto" w:fill="auto"/>
          </w:tcPr>
          <w:p w14:paraId="5938811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17.15 – 17.30</w:t>
            </w:r>
          </w:p>
        </w:tc>
        <w:tc>
          <w:tcPr>
            <w:tcW w:w="4323" w:type="dxa"/>
            <w:shd w:val="clear" w:color="auto" w:fill="auto"/>
          </w:tcPr>
          <w:p w14:paraId="59388111" w14:textId="77777777" w:rsidR="004D508B" w:rsidRDefault="00E22B7D">
            <w:pPr>
              <w:numPr>
                <w:ilvl w:val="0"/>
                <w:numId w:val="16"/>
              </w:numPr>
              <w:pBdr>
                <w:top w:val="nil"/>
                <w:left w:val="nil"/>
                <w:bottom w:val="nil"/>
                <w:right w:val="nil"/>
                <w:between w:val="nil"/>
              </w:pBdr>
              <w:spacing w:line="276" w:lineRule="auto"/>
              <w:jc w:val="left"/>
              <w:rPr>
                <w:color w:val="000000"/>
                <w:sz w:val="17"/>
                <w:szCs w:val="17"/>
              </w:rPr>
            </w:pPr>
            <w:r>
              <w:rPr>
                <w:color w:val="000000"/>
                <w:sz w:val="17"/>
                <w:szCs w:val="17"/>
              </w:rPr>
              <w:t>Wrap up and guided reading</w:t>
            </w:r>
          </w:p>
        </w:tc>
        <w:tc>
          <w:tcPr>
            <w:tcW w:w="4324" w:type="dxa"/>
            <w:shd w:val="clear" w:color="auto" w:fill="auto"/>
          </w:tcPr>
          <w:p w14:paraId="59388112" w14:textId="77777777" w:rsidR="004D508B" w:rsidRDefault="00E22B7D">
            <w:pPr>
              <w:numPr>
                <w:ilvl w:val="0"/>
                <w:numId w:val="16"/>
              </w:numPr>
              <w:pBdr>
                <w:top w:val="nil"/>
                <w:left w:val="nil"/>
                <w:bottom w:val="nil"/>
                <w:right w:val="nil"/>
                <w:between w:val="nil"/>
              </w:pBdr>
              <w:spacing w:line="276" w:lineRule="auto"/>
              <w:jc w:val="left"/>
              <w:rPr>
                <w:color w:val="000000"/>
                <w:sz w:val="17"/>
                <w:szCs w:val="17"/>
              </w:rPr>
            </w:pPr>
            <w:r>
              <w:rPr>
                <w:color w:val="000000"/>
                <w:sz w:val="17"/>
                <w:szCs w:val="17"/>
              </w:rPr>
              <w:t>Review materials on essential newborn care for Day 3</w:t>
            </w:r>
          </w:p>
        </w:tc>
        <w:tc>
          <w:tcPr>
            <w:tcW w:w="1898" w:type="dxa"/>
            <w:shd w:val="clear" w:color="auto" w:fill="auto"/>
          </w:tcPr>
          <w:p w14:paraId="59388113" w14:textId="77777777" w:rsidR="004D508B" w:rsidRDefault="004D508B">
            <w:pPr>
              <w:pBdr>
                <w:top w:val="nil"/>
                <w:left w:val="nil"/>
                <w:bottom w:val="nil"/>
                <w:right w:val="nil"/>
                <w:between w:val="nil"/>
              </w:pBdr>
              <w:jc w:val="left"/>
              <w:rPr>
                <w:color w:val="000000"/>
                <w:sz w:val="24"/>
                <w:szCs w:val="24"/>
              </w:rPr>
            </w:pPr>
          </w:p>
        </w:tc>
      </w:tr>
      <w:tr w:rsidR="004D508B" w14:paraId="59388116" w14:textId="77777777">
        <w:trPr>
          <w:trHeight w:val="22"/>
        </w:trPr>
        <w:tc>
          <w:tcPr>
            <w:tcW w:w="12950" w:type="dxa"/>
            <w:gridSpan w:val="5"/>
            <w:shd w:val="clear" w:color="auto" w:fill="EAAC8A"/>
          </w:tcPr>
          <w:p w14:paraId="59388115" w14:textId="77777777" w:rsidR="004D508B" w:rsidRDefault="00E22B7D">
            <w:pPr>
              <w:rPr>
                <w:rFonts w:ascii="Century Gothic" w:eastAsia="Century Gothic" w:hAnsi="Century Gothic" w:cs="Century Gothic"/>
                <w:b/>
              </w:rPr>
            </w:pPr>
            <w:r>
              <w:rPr>
                <w:rFonts w:ascii="Century Gothic" w:eastAsia="Century Gothic" w:hAnsi="Century Gothic" w:cs="Century Gothic"/>
                <w:b/>
              </w:rPr>
              <w:t>DAY 3</w:t>
            </w:r>
          </w:p>
        </w:tc>
      </w:tr>
      <w:tr w:rsidR="004D508B" w14:paraId="59388118" w14:textId="77777777">
        <w:trPr>
          <w:trHeight w:val="22"/>
        </w:trPr>
        <w:tc>
          <w:tcPr>
            <w:tcW w:w="12950" w:type="dxa"/>
            <w:gridSpan w:val="5"/>
            <w:shd w:val="clear" w:color="auto" w:fill="FAE1D0"/>
          </w:tcPr>
          <w:p w14:paraId="59388117" w14:textId="77777777" w:rsidR="004D508B" w:rsidRDefault="00E22B7D">
            <w:pPr>
              <w:pBdr>
                <w:top w:val="nil"/>
                <w:left w:val="nil"/>
                <w:bottom w:val="nil"/>
                <w:right w:val="nil"/>
                <w:between w:val="nil"/>
              </w:pBdr>
              <w:spacing w:line="276" w:lineRule="auto"/>
              <w:jc w:val="left"/>
              <w:rPr>
                <w:b/>
                <w:color w:val="000000"/>
              </w:rPr>
            </w:pPr>
            <w:r>
              <w:rPr>
                <w:b/>
                <w:color w:val="000000"/>
              </w:rPr>
              <w:t xml:space="preserve">Essential Newborn Care and Newborn Resuscitation </w:t>
            </w:r>
          </w:p>
        </w:tc>
      </w:tr>
      <w:tr w:rsidR="004D508B" w14:paraId="59388127" w14:textId="77777777">
        <w:trPr>
          <w:trHeight w:val="22"/>
        </w:trPr>
        <w:tc>
          <w:tcPr>
            <w:tcW w:w="704" w:type="dxa"/>
            <w:shd w:val="clear" w:color="auto" w:fill="auto"/>
          </w:tcPr>
          <w:p w14:paraId="5938811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w:t>
            </w:r>
          </w:p>
        </w:tc>
        <w:tc>
          <w:tcPr>
            <w:tcW w:w="1701" w:type="dxa"/>
            <w:shd w:val="clear" w:color="auto" w:fill="auto"/>
          </w:tcPr>
          <w:p w14:paraId="5938811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8:15-8:45</w:t>
            </w:r>
          </w:p>
          <w:p w14:paraId="5938811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11C" w14:textId="77777777" w:rsidR="004D508B" w:rsidRDefault="00E22B7D">
            <w:pPr>
              <w:numPr>
                <w:ilvl w:val="0"/>
                <w:numId w:val="18"/>
              </w:numPr>
              <w:pBdr>
                <w:top w:val="nil"/>
                <w:left w:val="nil"/>
                <w:bottom w:val="nil"/>
                <w:right w:val="nil"/>
                <w:between w:val="nil"/>
              </w:pBdr>
              <w:spacing w:line="276" w:lineRule="auto"/>
              <w:jc w:val="left"/>
              <w:rPr>
                <w:color w:val="000000"/>
                <w:sz w:val="17"/>
                <w:szCs w:val="17"/>
              </w:rPr>
            </w:pPr>
            <w:r>
              <w:rPr>
                <w:color w:val="000000"/>
                <w:sz w:val="17"/>
                <w:szCs w:val="17"/>
              </w:rPr>
              <w:t>Review of previous day (quiz)</w:t>
            </w:r>
          </w:p>
          <w:p w14:paraId="5938811D" w14:textId="77777777" w:rsidR="004D508B" w:rsidRDefault="00E22B7D">
            <w:pPr>
              <w:pBdr>
                <w:top w:val="nil"/>
                <w:left w:val="nil"/>
                <w:bottom w:val="nil"/>
                <w:right w:val="nil"/>
                <w:between w:val="nil"/>
              </w:pBdr>
              <w:spacing w:line="276" w:lineRule="auto"/>
              <w:jc w:val="left"/>
              <w:rPr>
                <w:i/>
                <w:color w:val="000000"/>
                <w:sz w:val="17"/>
                <w:szCs w:val="17"/>
              </w:rPr>
            </w:pPr>
            <w:r>
              <w:rPr>
                <w:i/>
                <w:color w:val="000000"/>
                <w:sz w:val="17"/>
                <w:szCs w:val="17"/>
              </w:rPr>
              <w:t xml:space="preserve">Note to facilitator: Prepare a few questions on new information from Day 2. Have group stand in a circle and toss a ball to each other – whoever catches ball answers </w:t>
            </w:r>
            <w:proofErr w:type="gramStart"/>
            <w:r>
              <w:rPr>
                <w:i/>
                <w:color w:val="000000"/>
                <w:sz w:val="17"/>
                <w:szCs w:val="17"/>
              </w:rPr>
              <w:t>question</w:t>
            </w:r>
            <w:proofErr w:type="gramEnd"/>
          </w:p>
          <w:p w14:paraId="5938811E" w14:textId="77777777" w:rsidR="004D508B" w:rsidRDefault="00E22B7D">
            <w:pPr>
              <w:numPr>
                <w:ilvl w:val="0"/>
                <w:numId w:val="18"/>
              </w:numPr>
              <w:pBdr>
                <w:top w:val="nil"/>
                <w:left w:val="nil"/>
                <w:bottom w:val="nil"/>
                <w:right w:val="nil"/>
                <w:between w:val="nil"/>
              </w:pBdr>
              <w:spacing w:line="276" w:lineRule="auto"/>
              <w:jc w:val="left"/>
              <w:rPr>
                <w:color w:val="000000"/>
                <w:sz w:val="17"/>
                <w:szCs w:val="17"/>
              </w:rPr>
            </w:pPr>
            <w:r>
              <w:rPr>
                <w:color w:val="000000"/>
                <w:sz w:val="17"/>
                <w:szCs w:val="17"/>
              </w:rPr>
              <w:t xml:space="preserve">Review Day 3 agenda </w:t>
            </w:r>
          </w:p>
          <w:p w14:paraId="5938811F" w14:textId="77777777" w:rsidR="004D508B" w:rsidRDefault="00E22B7D">
            <w:pPr>
              <w:numPr>
                <w:ilvl w:val="0"/>
                <w:numId w:val="18"/>
              </w:numPr>
              <w:pBdr>
                <w:top w:val="nil"/>
                <w:left w:val="nil"/>
                <w:bottom w:val="nil"/>
                <w:right w:val="nil"/>
                <w:between w:val="nil"/>
              </w:pBdr>
              <w:spacing w:line="276" w:lineRule="auto"/>
              <w:jc w:val="left"/>
              <w:rPr>
                <w:color w:val="000000"/>
                <w:sz w:val="17"/>
                <w:szCs w:val="17"/>
              </w:rPr>
            </w:pPr>
            <w:r>
              <w:rPr>
                <w:color w:val="000000"/>
                <w:sz w:val="17"/>
                <w:szCs w:val="17"/>
              </w:rPr>
              <w:t>Warm up</w:t>
            </w:r>
          </w:p>
          <w:p w14:paraId="59388120" w14:textId="77777777" w:rsidR="004D508B" w:rsidRDefault="00E22B7D">
            <w:pPr>
              <w:pBdr>
                <w:top w:val="nil"/>
                <w:left w:val="nil"/>
                <w:bottom w:val="nil"/>
                <w:right w:val="nil"/>
                <w:between w:val="nil"/>
              </w:pBdr>
              <w:spacing w:line="276" w:lineRule="auto"/>
              <w:jc w:val="left"/>
              <w:rPr>
                <w:color w:val="000000"/>
                <w:sz w:val="17"/>
                <w:szCs w:val="17"/>
              </w:rPr>
            </w:pPr>
            <w:r>
              <w:rPr>
                <w:i/>
                <w:color w:val="000000"/>
                <w:sz w:val="17"/>
                <w:szCs w:val="17"/>
              </w:rPr>
              <w:t>Note to facilitator: Ask volunteer to lead group war</w:t>
            </w:r>
            <w:r>
              <w:rPr>
                <w:i/>
                <w:color w:val="000000"/>
                <w:sz w:val="17"/>
                <w:szCs w:val="17"/>
              </w:rPr>
              <w:t>m up energizer</w:t>
            </w:r>
          </w:p>
        </w:tc>
        <w:tc>
          <w:tcPr>
            <w:tcW w:w="4324" w:type="dxa"/>
            <w:shd w:val="clear" w:color="auto" w:fill="auto"/>
          </w:tcPr>
          <w:p w14:paraId="59388121"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Review information from Day 2</w:t>
            </w:r>
          </w:p>
          <w:p w14:paraId="59388122"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 xml:space="preserve">Discuss the agenda for Day 3 using a flip </w:t>
            </w:r>
            <w:proofErr w:type="gramStart"/>
            <w:r>
              <w:rPr>
                <w:color w:val="000000"/>
                <w:sz w:val="17"/>
                <w:szCs w:val="17"/>
              </w:rPr>
              <w:t>chart</w:t>
            </w:r>
            <w:proofErr w:type="gramEnd"/>
            <w:r>
              <w:rPr>
                <w:color w:val="000000"/>
                <w:sz w:val="17"/>
                <w:szCs w:val="17"/>
              </w:rPr>
              <w:t xml:space="preserve"> </w:t>
            </w:r>
          </w:p>
          <w:p w14:paraId="59388123"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Demonstrate proper handwashing technique with hand sanitizer</w:t>
            </w:r>
          </w:p>
        </w:tc>
        <w:tc>
          <w:tcPr>
            <w:tcW w:w="1898" w:type="dxa"/>
            <w:shd w:val="clear" w:color="auto" w:fill="auto"/>
          </w:tcPr>
          <w:p w14:paraId="5938812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Quiz</w:t>
            </w:r>
          </w:p>
          <w:p w14:paraId="5938812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Activity</w:t>
            </w:r>
          </w:p>
          <w:p w14:paraId="5938812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Flip chart </w:t>
            </w:r>
          </w:p>
        </w:tc>
      </w:tr>
      <w:tr w:rsidR="004D508B" w14:paraId="5938812F" w14:textId="77777777">
        <w:trPr>
          <w:trHeight w:val="22"/>
        </w:trPr>
        <w:tc>
          <w:tcPr>
            <w:tcW w:w="704" w:type="dxa"/>
            <w:shd w:val="clear" w:color="auto" w:fill="auto"/>
          </w:tcPr>
          <w:p w14:paraId="5938812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w:t>
            </w:r>
          </w:p>
        </w:tc>
        <w:tc>
          <w:tcPr>
            <w:tcW w:w="1701" w:type="dxa"/>
            <w:shd w:val="clear" w:color="auto" w:fill="auto"/>
          </w:tcPr>
          <w:p w14:paraId="5938812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.45- 9.30 </w:t>
            </w:r>
          </w:p>
          <w:p w14:paraId="5938812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12B" w14:textId="77777777" w:rsidR="004D508B" w:rsidRDefault="00E22B7D">
            <w:pPr>
              <w:numPr>
                <w:ilvl w:val="0"/>
                <w:numId w:val="5"/>
              </w:numPr>
              <w:pBdr>
                <w:top w:val="nil"/>
                <w:left w:val="nil"/>
                <w:bottom w:val="nil"/>
                <w:right w:val="nil"/>
                <w:between w:val="nil"/>
              </w:pBdr>
              <w:spacing w:line="276" w:lineRule="auto"/>
              <w:jc w:val="left"/>
              <w:rPr>
                <w:color w:val="000000"/>
                <w:sz w:val="17"/>
                <w:szCs w:val="17"/>
              </w:rPr>
            </w:pPr>
            <w:r>
              <w:rPr>
                <w:color w:val="000000"/>
                <w:sz w:val="17"/>
                <w:szCs w:val="17"/>
              </w:rPr>
              <w:t>Overview newborn mortality and essential newborn care</w:t>
            </w:r>
          </w:p>
        </w:tc>
        <w:tc>
          <w:tcPr>
            <w:tcW w:w="4324" w:type="dxa"/>
            <w:shd w:val="clear" w:color="auto" w:fill="auto"/>
          </w:tcPr>
          <w:p w14:paraId="5938812C"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Discuss the main causes of newborn deaths and challenges for essential newborn care in humanitarian settings</w:t>
            </w:r>
          </w:p>
        </w:tc>
        <w:tc>
          <w:tcPr>
            <w:tcW w:w="1898" w:type="dxa"/>
            <w:shd w:val="clear" w:color="auto" w:fill="auto"/>
          </w:tcPr>
          <w:p w14:paraId="5938812D"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Interactive Presentation</w:t>
            </w:r>
          </w:p>
          <w:p w14:paraId="5938812E"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136" w14:textId="77777777">
        <w:trPr>
          <w:trHeight w:val="22"/>
        </w:trPr>
        <w:tc>
          <w:tcPr>
            <w:tcW w:w="704" w:type="dxa"/>
            <w:shd w:val="clear" w:color="auto" w:fill="auto"/>
          </w:tcPr>
          <w:p w14:paraId="5938813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w:t>
            </w:r>
          </w:p>
        </w:tc>
        <w:tc>
          <w:tcPr>
            <w:tcW w:w="1701" w:type="dxa"/>
            <w:shd w:val="clear" w:color="auto" w:fill="auto"/>
          </w:tcPr>
          <w:p w14:paraId="5938813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9.30 – 10.15</w:t>
            </w:r>
          </w:p>
          <w:p w14:paraId="5938813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133" w14:textId="77777777" w:rsidR="004D508B" w:rsidRDefault="00E22B7D">
            <w:pPr>
              <w:numPr>
                <w:ilvl w:val="0"/>
                <w:numId w:val="5"/>
              </w:numPr>
              <w:pBdr>
                <w:top w:val="nil"/>
                <w:left w:val="nil"/>
                <w:bottom w:val="nil"/>
                <w:right w:val="nil"/>
                <w:between w:val="nil"/>
              </w:pBdr>
              <w:spacing w:line="276" w:lineRule="auto"/>
              <w:jc w:val="left"/>
              <w:rPr>
                <w:color w:val="000000"/>
                <w:sz w:val="17"/>
                <w:szCs w:val="17"/>
              </w:rPr>
            </w:pPr>
            <w:r>
              <w:rPr>
                <w:color w:val="000000"/>
                <w:sz w:val="17"/>
                <w:szCs w:val="17"/>
              </w:rPr>
              <w:t>Essential newborn care</w:t>
            </w:r>
          </w:p>
        </w:tc>
        <w:tc>
          <w:tcPr>
            <w:tcW w:w="4324" w:type="dxa"/>
            <w:shd w:val="clear" w:color="auto" w:fill="auto"/>
          </w:tcPr>
          <w:p w14:paraId="59388134"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Explain essential newborn care</w:t>
            </w:r>
          </w:p>
        </w:tc>
        <w:tc>
          <w:tcPr>
            <w:tcW w:w="1898" w:type="dxa"/>
            <w:shd w:val="clear" w:color="auto" w:fill="auto"/>
          </w:tcPr>
          <w:p w14:paraId="5938813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demonstration</w:t>
            </w:r>
          </w:p>
        </w:tc>
      </w:tr>
      <w:tr w:rsidR="004D508B" w14:paraId="59388138" w14:textId="77777777">
        <w:trPr>
          <w:trHeight w:val="22"/>
        </w:trPr>
        <w:tc>
          <w:tcPr>
            <w:tcW w:w="12950" w:type="dxa"/>
            <w:gridSpan w:val="5"/>
            <w:shd w:val="clear" w:color="auto" w:fill="BFBFBF"/>
          </w:tcPr>
          <w:p w14:paraId="59388137" w14:textId="77777777" w:rsidR="004D508B" w:rsidRDefault="00E22B7D">
            <w:pPr>
              <w:pBdr>
                <w:top w:val="nil"/>
                <w:left w:val="nil"/>
                <w:bottom w:val="nil"/>
                <w:right w:val="nil"/>
                <w:between w:val="nil"/>
              </w:pBdr>
              <w:spacing w:line="276" w:lineRule="auto"/>
              <w:jc w:val="left"/>
              <w:rPr>
                <w:b/>
                <w:color w:val="000000"/>
              </w:rPr>
            </w:pPr>
            <w:r>
              <w:rPr>
                <w:b/>
                <w:color w:val="000000"/>
              </w:rPr>
              <w:t xml:space="preserve">10.15- 10.30 Tea Break </w:t>
            </w:r>
          </w:p>
        </w:tc>
      </w:tr>
      <w:tr w:rsidR="004D508B" w14:paraId="59388140" w14:textId="77777777">
        <w:trPr>
          <w:trHeight w:val="22"/>
        </w:trPr>
        <w:tc>
          <w:tcPr>
            <w:tcW w:w="704" w:type="dxa"/>
            <w:shd w:val="clear" w:color="auto" w:fill="auto"/>
          </w:tcPr>
          <w:p w14:paraId="5938813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w:t>
            </w:r>
          </w:p>
        </w:tc>
        <w:tc>
          <w:tcPr>
            <w:tcW w:w="1701" w:type="dxa"/>
            <w:shd w:val="clear" w:color="auto" w:fill="auto"/>
          </w:tcPr>
          <w:p w14:paraId="5938813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10.30 – 11.30 </w:t>
            </w:r>
          </w:p>
          <w:p w14:paraId="5938813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(60 min)</w:t>
            </w:r>
          </w:p>
        </w:tc>
        <w:tc>
          <w:tcPr>
            <w:tcW w:w="4323" w:type="dxa"/>
            <w:shd w:val="clear" w:color="auto" w:fill="auto"/>
          </w:tcPr>
          <w:p w14:paraId="5938813C"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 xml:space="preserve">Newborn resuscitation </w:t>
            </w:r>
          </w:p>
        </w:tc>
        <w:tc>
          <w:tcPr>
            <w:tcW w:w="4324" w:type="dxa"/>
            <w:shd w:val="clear" w:color="auto" w:fill="auto"/>
          </w:tcPr>
          <w:p w14:paraId="5938813D"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newborn resuscitation using a bag and a </w:t>
            </w:r>
            <w:proofErr w:type="gramStart"/>
            <w:r>
              <w:rPr>
                <w:color w:val="000000"/>
                <w:sz w:val="17"/>
                <w:szCs w:val="17"/>
              </w:rPr>
              <w:t>mask</w:t>
            </w:r>
            <w:proofErr w:type="gramEnd"/>
          </w:p>
          <w:p w14:paraId="5938813E"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 xml:space="preserve">Perform newborn resuscitation using a bag and mask </w:t>
            </w:r>
          </w:p>
        </w:tc>
        <w:tc>
          <w:tcPr>
            <w:tcW w:w="1898" w:type="dxa"/>
            <w:shd w:val="clear" w:color="auto" w:fill="auto"/>
          </w:tcPr>
          <w:p w14:paraId="5938813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demonstration and practice</w:t>
            </w:r>
          </w:p>
        </w:tc>
      </w:tr>
      <w:tr w:rsidR="004D508B" w14:paraId="59388147" w14:textId="77777777">
        <w:trPr>
          <w:trHeight w:val="22"/>
        </w:trPr>
        <w:tc>
          <w:tcPr>
            <w:tcW w:w="704" w:type="dxa"/>
            <w:shd w:val="clear" w:color="auto" w:fill="auto"/>
          </w:tcPr>
          <w:p w14:paraId="5938814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10</w:t>
            </w:r>
          </w:p>
        </w:tc>
        <w:tc>
          <w:tcPr>
            <w:tcW w:w="1701" w:type="dxa"/>
            <w:shd w:val="clear" w:color="auto" w:fill="auto"/>
          </w:tcPr>
          <w:p w14:paraId="5938814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11.30 – 13.00</w:t>
            </w:r>
          </w:p>
          <w:p w14:paraId="5938814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(90 min) </w:t>
            </w:r>
          </w:p>
        </w:tc>
        <w:tc>
          <w:tcPr>
            <w:tcW w:w="4323" w:type="dxa"/>
            <w:shd w:val="clear" w:color="auto" w:fill="auto"/>
          </w:tcPr>
          <w:p w14:paraId="59388144"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Competency assessments for postpartum hemorrhage, pre-eclampsia/eclampsia, and newborn resuscitation</w:t>
            </w:r>
          </w:p>
        </w:tc>
        <w:tc>
          <w:tcPr>
            <w:tcW w:w="4324" w:type="dxa"/>
            <w:shd w:val="clear" w:color="auto" w:fill="auto"/>
          </w:tcPr>
          <w:p w14:paraId="59388145" w14:textId="77777777" w:rsidR="004D508B" w:rsidRDefault="00E22B7D">
            <w:pPr>
              <w:numPr>
                <w:ilvl w:val="0"/>
                <w:numId w:val="21"/>
              </w:numPr>
              <w:pBdr>
                <w:top w:val="nil"/>
                <w:left w:val="nil"/>
                <w:bottom w:val="nil"/>
                <w:right w:val="nil"/>
                <w:between w:val="nil"/>
              </w:pBdr>
              <w:spacing w:line="276" w:lineRule="auto"/>
              <w:jc w:val="left"/>
              <w:rPr>
                <w:color w:val="000000"/>
                <w:sz w:val="17"/>
                <w:szCs w:val="17"/>
              </w:rPr>
            </w:pPr>
            <w:r>
              <w:rPr>
                <w:color w:val="000000"/>
                <w:sz w:val="17"/>
                <w:szCs w:val="17"/>
              </w:rPr>
              <w:t xml:space="preserve">Demonstrate competency in postpartum hemorrhage, </w:t>
            </w:r>
            <w:r>
              <w:rPr>
                <w:color w:val="000000"/>
                <w:sz w:val="17"/>
                <w:szCs w:val="17"/>
              </w:rPr>
              <w:br/>
              <w:t>pre-eclampsia/eclampsia, and newborn resuscitation</w:t>
            </w:r>
          </w:p>
        </w:tc>
        <w:tc>
          <w:tcPr>
            <w:tcW w:w="1898" w:type="dxa"/>
            <w:shd w:val="clear" w:color="auto" w:fill="auto"/>
          </w:tcPr>
          <w:p w14:paraId="5938814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Skills assessment</w:t>
            </w:r>
          </w:p>
        </w:tc>
      </w:tr>
      <w:tr w:rsidR="004D508B" w14:paraId="59388149" w14:textId="77777777">
        <w:trPr>
          <w:trHeight w:val="22"/>
        </w:trPr>
        <w:tc>
          <w:tcPr>
            <w:tcW w:w="12950" w:type="dxa"/>
            <w:gridSpan w:val="5"/>
            <w:shd w:val="clear" w:color="auto" w:fill="BFBFBF"/>
          </w:tcPr>
          <w:p w14:paraId="59388148" w14:textId="77777777" w:rsidR="004D508B" w:rsidRDefault="00E22B7D">
            <w:pPr>
              <w:pBdr>
                <w:top w:val="nil"/>
                <w:left w:val="nil"/>
                <w:bottom w:val="nil"/>
                <w:right w:val="nil"/>
                <w:between w:val="nil"/>
              </w:pBdr>
              <w:spacing w:line="276" w:lineRule="auto"/>
              <w:jc w:val="left"/>
              <w:rPr>
                <w:b/>
                <w:color w:val="000000"/>
              </w:rPr>
            </w:pPr>
            <w:r>
              <w:rPr>
                <w:b/>
                <w:color w:val="000000"/>
              </w:rPr>
              <w:t xml:space="preserve">13.00 – 14.00 Lunch break </w:t>
            </w:r>
          </w:p>
        </w:tc>
      </w:tr>
      <w:tr w:rsidR="004D508B" w14:paraId="59388150" w14:textId="77777777">
        <w:trPr>
          <w:trHeight w:val="22"/>
        </w:trPr>
        <w:tc>
          <w:tcPr>
            <w:tcW w:w="704" w:type="dxa"/>
            <w:shd w:val="clear" w:color="auto" w:fill="auto"/>
          </w:tcPr>
          <w:p w14:paraId="5938814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lastRenderedPageBreak/>
              <w:t>11</w:t>
            </w:r>
          </w:p>
        </w:tc>
        <w:tc>
          <w:tcPr>
            <w:tcW w:w="1701" w:type="dxa"/>
            <w:shd w:val="clear" w:color="auto" w:fill="auto"/>
          </w:tcPr>
          <w:p w14:paraId="5938814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14.00 – 14.30</w:t>
            </w:r>
          </w:p>
          <w:p w14:paraId="5938814C"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(30 min) </w:t>
            </w:r>
          </w:p>
        </w:tc>
        <w:tc>
          <w:tcPr>
            <w:tcW w:w="4323" w:type="dxa"/>
            <w:shd w:val="clear" w:color="auto" w:fill="auto"/>
          </w:tcPr>
          <w:p w14:paraId="5938814D"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Post-test and results</w:t>
            </w:r>
          </w:p>
        </w:tc>
        <w:tc>
          <w:tcPr>
            <w:tcW w:w="4324" w:type="dxa"/>
            <w:shd w:val="clear" w:color="auto" w:fill="auto"/>
          </w:tcPr>
          <w:p w14:paraId="5938814E"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Assess the information learned over the three-day training</w:t>
            </w:r>
          </w:p>
        </w:tc>
        <w:tc>
          <w:tcPr>
            <w:tcW w:w="1898" w:type="dxa"/>
            <w:shd w:val="clear" w:color="auto" w:fill="auto"/>
          </w:tcPr>
          <w:p w14:paraId="5938814F"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Post-test</w:t>
            </w:r>
          </w:p>
        </w:tc>
      </w:tr>
      <w:tr w:rsidR="004D508B" w14:paraId="59388157" w14:textId="77777777">
        <w:trPr>
          <w:trHeight w:val="22"/>
        </w:trPr>
        <w:tc>
          <w:tcPr>
            <w:tcW w:w="704" w:type="dxa"/>
            <w:shd w:val="clear" w:color="auto" w:fill="auto"/>
          </w:tcPr>
          <w:p w14:paraId="5938815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w:t>
            </w:r>
          </w:p>
        </w:tc>
        <w:tc>
          <w:tcPr>
            <w:tcW w:w="1701" w:type="dxa"/>
            <w:shd w:val="clear" w:color="auto" w:fill="auto"/>
          </w:tcPr>
          <w:p w14:paraId="59388152"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14:30-15:00</w:t>
            </w:r>
          </w:p>
          <w:p w14:paraId="5938815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(30 min)</w:t>
            </w:r>
          </w:p>
        </w:tc>
        <w:tc>
          <w:tcPr>
            <w:tcW w:w="4323" w:type="dxa"/>
            <w:shd w:val="clear" w:color="auto" w:fill="auto"/>
          </w:tcPr>
          <w:p w14:paraId="59388154"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Review and sharing of available resources</w:t>
            </w:r>
          </w:p>
        </w:tc>
        <w:tc>
          <w:tcPr>
            <w:tcW w:w="4324" w:type="dxa"/>
            <w:shd w:val="clear" w:color="auto" w:fill="auto"/>
          </w:tcPr>
          <w:p w14:paraId="59388155"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Explain how to access and use training resources and job aids</w:t>
            </w:r>
          </w:p>
        </w:tc>
        <w:tc>
          <w:tcPr>
            <w:tcW w:w="1898" w:type="dxa"/>
            <w:shd w:val="clear" w:color="auto" w:fill="auto"/>
          </w:tcPr>
          <w:p w14:paraId="59388156"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tc>
      </w:tr>
      <w:tr w:rsidR="004D508B" w14:paraId="59388162" w14:textId="77777777">
        <w:trPr>
          <w:trHeight w:val="22"/>
        </w:trPr>
        <w:tc>
          <w:tcPr>
            <w:tcW w:w="704" w:type="dxa"/>
            <w:shd w:val="clear" w:color="auto" w:fill="auto"/>
          </w:tcPr>
          <w:p w14:paraId="59388158"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w:t>
            </w:r>
          </w:p>
        </w:tc>
        <w:tc>
          <w:tcPr>
            <w:tcW w:w="1701" w:type="dxa"/>
            <w:shd w:val="clear" w:color="auto" w:fill="auto"/>
          </w:tcPr>
          <w:p w14:paraId="5938815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15:00-15:45</w:t>
            </w:r>
          </w:p>
          <w:p w14:paraId="5938815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(45 min)</w:t>
            </w:r>
          </w:p>
        </w:tc>
        <w:tc>
          <w:tcPr>
            <w:tcW w:w="4323" w:type="dxa"/>
            <w:shd w:val="clear" w:color="auto" w:fill="auto"/>
          </w:tcPr>
          <w:p w14:paraId="5938815B"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Ongoing education and practice exercises</w:t>
            </w:r>
          </w:p>
          <w:p w14:paraId="5938815C"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 xml:space="preserve">Develop action plan </w:t>
            </w:r>
          </w:p>
        </w:tc>
        <w:tc>
          <w:tcPr>
            <w:tcW w:w="4324" w:type="dxa"/>
            <w:shd w:val="clear" w:color="auto" w:fill="auto"/>
          </w:tcPr>
          <w:p w14:paraId="5938815D"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 xml:space="preserve">Identify strong clinical leaders to champion ongoing practice in the health care </w:t>
            </w:r>
            <w:proofErr w:type="gramStart"/>
            <w:r>
              <w:rPr>
                <w:color w:val="000000"/>
                <w:sz w:val="17"/>
                <w:szCs w:val="17"/>
              </w:rPr>
              <w:t>facility</w:t>
            </w:r>
            <w:proofErr w:type="gramEnd"/>
          </w:p>
          <w:p w14:paraId="5938815E"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 xml:space="preserve">Discuss options for ongoing skills practice and post-training </w:t>
            </w:r>
            <w:proofErr w:type="gramStart"/>
            <w:r>
              <w:rPr>
                <w:color w:val="000000"/>
                <w:sz w:val="17"/>
                <w:szCs w:val="17"/>
              </w:rPr>
              <w:t>activities</w:t>
            </w:r>
            <w:proofErr w:type="gramEnd"/>
            <w:r>
              <w:rPr>
                <w:color w:val="000000"/>
                <w:sz w:val="17"/>
                <w:szCs w:val="17"/>
              </w:rPr>
              <w:t xml:space="preserve"> </w:t>
            </w:r>
          </w:p>
          <w:p w14:paraId="5938815F"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 xml:space="preserve">Develop a simple action plan for improving readiness for </w:t>
            </w:r>
            <w:proofErr w:type="spellStart"/>
            <w:r>
              <w:rPr>
                <w:color w:val="000000"/>
                <w:sz w:val="17"/>
                <w:szCs w:val="17"/>
              </w:rPr>
              <w:t>BEmONC</w:t>
            </w:r>
            <w:proofErr w:type="spellEnd"/>
            <w:r>
              <w:rPr>
                <w:color w:val="000000"/>
                <w:sz w:val="17"/>
                <w:szCs w:val="17"/>
              </w:rPr>
              <w:t xml:space="preserve"> </w:t>
            </w:r>
          </w:p>
        </w:tc>
        <w:tc>
          <w:tcPr>
            <w:tcW w:w="1898" w:type="dxa"/>
            <w:shd w:val="clear" w:color="auto" w:fill="auto"/>
          </w:tcPr>
          <w:p w14:paraId="59388160"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p w14:paraId="59388161"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Activity</w:t>
            </w:r>
          </w:p>
        </w:tc>
      </w:tr>
      <w:tr w:rsidR="004D508B" w14:paraId="5938816C" w14:textId="77777777">
        <w:trPr>
          <w:trHeight w:val="22"/>
        </w:trPr>
        <w:tc>
          <w:tcPr>
            <w:tcW w:w="704" w:type="dxa"/>
            <w:shd w:val="clear" w:color="auto" w:fill="auto"/>
          </w:tcPr>
          <w:p w14:paraId="59388163"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11</w:t>
            </w:r>
          </w:p>
        </w:tc>
        <w:tc>
          <w:tcPr>
            <w:tcW w:w="1701" w:type="dxa"/>
            <w:shd w:val="clear" w:color="auto" w:fill="auto"/>
          </w:tcPr>
          <w:p w14:paraId="59388164"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15:45-16:00</w:t>
            </w:r>
          </w:p>
          <w:p w14:paraId="59388165"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(15 min)</w:t>
            </w:r>
          </w:p>
        </w:tc>
        <w:tc>
          <w:tcPr>
            <w:tcW w:w="4323" w:type="dxa"/>
            <w:shd w:val="clear" w:color="auto" w:fill="auto"/>
          </w:tcPr>
          <w:p w14:paraId="59388166"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Course evaluation</w:t>
            </w:r>
          </w:p>
          <w:p w14:paraId="59388167"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Closing/Certificates</w:t>
            </w:r>
          </w:p>
        </w:tc>
        <w:tc>
          <w:tcPr>
            <w:tcW w:w="4324" w:type="dxa"/>
            <w:shd w:val="clear" w:color="auto" w:fill="auto"/>
          </w:tcPr>
          <w:p w14:paraId="59388168" w14:textId="77777777" w:rsidR="004D508B" w:rsidRDefault="00E22B7D">
            <w:pPr>
              <w:numPr>
                <w:ilvl w:val="0"/>
                <w:numId w:val="9"/>
              </w:numPr>
              <w:pBdr>
                <w:top w:val="nil"/>
                <w:left w:val="nil"/>
                <w:bottom w:val="nil"/>
                <w:right w:val="nil"/>
                <w:between w:val="nil"/>
              </w:pBdr>
              <w:spacing w:line="276" w:lineRule="auto"/>
              <w:jc w:val="left"/>
              <w:rPr>
                <w:color w:val="000000"/>
                <w:sz w:val="17"/>
                <w:szCs w:val="17"/>
              </w:rPr>
            </w:pPr>
            <w:r>
              <w:rPr>
                <w:color w:val="000000"/>
                <w:sz w:val="17"/>
                <w:szCs w:val="17"/>
              </w:rPr>
              <w:t>Explain how the training met their expectations and course objectives</w:t>
            </w:r>
          </w:p>
        </w:tc>
        <w:tc>
          <w:tcPr>
            <w:tcW w:w="1898" w:type="dxa"/>
            <w:shd w:val="clear" w:color="auto" w:fill="auto"/>
          </w:tcPr>
          <w:p w14:paraId="59388169"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Discussion</w:t>
            </w:r>
          </w:p>
          <w:p w14:paraId="5938816A"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Evaluation</w:t>
            </w:r>
          </w:p>
          <w:p w14:paraId="5938816B" w14:textId="77777777" w:rsidR="004D508B" w:rsidRDefault="00E22B7D">
            <w:pPr>
              <w:pBdr>
                <w:top w:val="nil"/>
                <w:left w:val="nil"/>
                <w:bottom w:val="nil"/>
                <w:right w:val="nil"/>
                <w:between w:val="nil"/>
              </w:pBdr>
              <w:spacing w:line="276" w:lineRule="auto"/>
              <w:jc w:val="left"/>
              <w:rPr>
                <w:color w:val="000000"/>
                <w:sz w:val="17"/>
                <w:szCs w:val="17"/>
              </w:rPr>
            </w:pPr>
            <w:r>
              <w:rPr>
                <w:color w:val="000000"/>
                <w:sz w:val="17"/>
                <w:szCs w:val="17"/>
              </w:rPr>
              <w:t xml:space="preserve">Certificates </w:t>
            </w:r>
          </w:p>
        </w:tc>
      </w:tr>
      <w:tr w:rsidR="004D508B" w14:paraId="5938816E" w14:textId="77777777">
        <w:trPr>
          <w:trHeight w:val="22"/>
        </w:trPr>
        <w:tc>
          <w:tcPr>
            <w:tcW w:w="12950" w:type="dxa"/>
            <w:gridSpan w:val="5"/>
            <w:tcBorders>
              <w:bottom w:val="single" w:sz="4" w:space="0" w:color="000000"/>
            </w:tcBorders>
            <w:shd w:val="clear" w:color="auto" w:fill="FAE1D0"/>
          </w:tcPr>
          <w:p w14:paraId="5938816D" w14:textId="77777777" w:rsidR="004D508B" w:rsidRDefault="00E22B7D">
            <w:pPr>
              <w:pBdr>
                <w:top w:val="nil"/>
                <w:left w:val="nil"/>
                <w:bottom w:val="nil"/>
                <w:right w:val="nil"/>
                <w:between w:val="nil"/>
              </w:pBdr>
              <w:spacing w:line="276" w:lineRule="auto"/>
              <w:jc w:val="left"/>
              <w:rPr>
                <w:color w:val="000000"/>
              </w:rPr>
            </w:pPr>
            <w:r>
              <w:rPr>
                <w:b/>
                <w:color w:val="000000"/>
              </w:rPr>
              <w:t xml:space="preserve">Summary and </w:t>
            </w:r>
            <w:proofErr w:type="gramStart"/>
            <w:r>
              <w:rPr>
                <w:b/>
                <w:color w:val="000000"/>
              </w:rPr>
              <w:t>Closing</w:t>
            </w:r>
            <w:proofErr w:type="gramEnd"/>
          </w:p>
        </w:tc>
      </w:tr>
      <w:tr w:rsidR="004D508B" w14:paraId="59388174" w14:textId="77777777">
        <w:trPr>
          <w:trHeight w:val="22"/>
        </w:trPr>
        <w:tc>
          <w:tcPr>
            <w:tcW w:w="704" w:type="dxa"/>
            <w:tcBorders>
              <w:left w:val="nil"/>
              <w:right w:val="nil"/>
            </w:tcBorders>
            <w:shd w:val="clear" w:color="auto" w:fill="auto"/>
          </w:tcPr>
          <w:p w14:paraId="5938816F" w14:textId="77777777" w:rsidR="004D508B" w:rsidRDefault="004D508B">
            <w:pPr>
              <w:jc w:val="left"/>
            </w:pPr>
          </w:p>
        </w:tc>
        <w:tc>
          <w:tcPr>
            <w:tcW w:w="1701" w:type="dxa"/>
            <w:tcBorders>
              <w:left w:val="nil"/>
              <w:right w:val="nil"/>
            </w:tcBorders>
            <w:shd w:val="clear" w:color="auto" w:fill="auto"/>
          </w:tcPr>
          <w:p w14:paraId="59388170" w14:textId="77777777" w:rsidR="004D508B" w:rsidRDefault="004D508B">
            <w:pPr>
              <w:jc w:val="left"/>
            </w:pPr>
          </w:p>
        </w:tc>
        <w:tc>
          <w:tcPr>
            <w:tcW w:w="4323" w:type="dxa"/>
            <w:tcBorders>
              <w:left w:val="nil"/>
              <w:right w:val="nil"/>
            </w:tcBorders>
            <w:shd w:val="clear" w:color="auto" w:fill="auto"/>
          </w:tcPr>
          <w:p w14:paraId="59388171" w14:textId="77777777" w:rsidR="004D508B" w:rsidRDefault="004D508B">
            <w:pPr>
              <w:jc w:val="left"/>
            </w:pPr>
          </w:p>
        </w:tc>
        <w:tc>
          <w:tcPr>
            <w:tcW w:w="4324" w:type="dxa"/>
            <w:tcBorders>
              <w:left w:val="nil"/>
              <w:right w:val="nil"/>
            </w:tcBorders>
            <w:shd w:val="clear" w:color="auto" w:fill="auto"/>
          </w:tcPr>
          <w:p w14:paraId="59388172" w14:textId="77777777" w:rsidR="004D508B" w:rsidRDefault="004D508B">
            <w:pPr>
              <w:jc w:val="left"/>
            </w:pPr>
          </w:p>
        </w:tc>
        <w:tc>
          <w:tcPr>
            <w:tcW w:w="1898" w:type="dxa"/>
            <w:tcBorders>
              <w:left w:val="nil"/>
              <w:right w:val="nil"/>
            </w:tcBorders>
            <w:shd w:val="clear" w:color="auto" w:fill="auto"/>
          </w:tcPr>
          <w:p w14:paraId="59388173" w14:textId="77777777" w:rsidR="004D508B" w:rsidRDefault="004D508B">
            <w:pPr>
              <w:jc w:val="left"/>
            </w:pPr>
          </w:p>
        </w:tc>
      </w:tr>
      <w:tr w:rsidR="004D508B" w14:paraId="59388176" w14:textId="77777777">
        <w:trPr>
          <w:trHeight w:val="22"/>
        </w:trPr>
        <w:tc>
          <w:tcPr>
            <w:tcW w:w="12950" w:type="dxa"/>
            <w:gridSpan w:val="5"/>
            <w:shd w:val="clear" w:color="auto" w:fill="auto"/>
          </w:tcPr>
          <w:p w14:paraId="59388175" w14:textId="77777777" w:rsidR="004D508B" w:rsidRDefault="00E22B7D">
            <w:pPr>
              <w:rPr>
                <w:sz w:val="17"/>
                <w:szCs w:val="17"/>
              </w:rPr>
            </w:pPr>
            <w:bookmarkStart w:id="0" w:name="_gjdgxs" w:colFirst="0" w:colLast="0"/>
            <w:bookmarkEnd w:id="0"/>
            <w:r>
              <w:rPr>
                <w:sz w:val="17"/>
                <w:szCs w:val="17"/>
              </w:rPr>
              <w:t>Note: If time and facilities permit, participants can stay and apply the new learnings in actual clinical care. Complications may be infrequent. Emphasize that continuing practice in pairs or small groups on models supports skill retention.</w:t>
            </w:r>
          </w:p>
        </w:tc>
      </w:tr>
    </w:tbl>
    <w:p w14:paraId="59388177" w14:textId="77777777" w:rsidR="004D508B" w:rsidRDefault="004D508B"/>
    <w:sectPr w:rsidR="004D508B">
      <w:headerReference w:type="even" r:id="rId10"/>
      <w:headerReference w:type="default" r:id="rId11"/>
      <w:footerReference w:type="even" r:id="rId12"/>
      <w:footerReference w:type="default" r:id="rId13"/>
      <w:headerReference w:type="first" r:id="rId14"/>
      <w:footerReference w:type="first" r:id="rId15"/>
      <w:pgSz w:w="15840" w:h="12240" w:orient="landscape"/>
      <w:pgMar w:top="638" w:right="1440" w:bottom="1134" w:left="1440"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79AD" w14:textId="77777777" w:rsidR="00E22B7D" w:rsidRDefault="00E22B7D">
      <w:pPr>
        <w:spacing w:after="0" w:line="240" w:lineRule="auto"/>
      </w:pPr>
      <w:r>
        <w:separator/>
      </w:r>
    </w:p>
  </w:endnote>
  <w:endnote w:type="continuationSeparator" w:id="0">
    <w:p w14:paraId="3A3501A6" w14:textId="77777777" w:rsidR="00E22B7D" w:rsidRDefault="00E2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DD94" w14:textId="77777777" w:rsidR="0027518F" w:rsidRDefault="00275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B019" w14:textId="77777777" w:rsidR="0027518F" w:rsidRDefault="00275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E8FC" w14:textId="77777777" w:rsidR="0027518F" w:rsidRDefault="0027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D152" w14:textId="77777777" w:rsidR="00E22B7D" w:rsidRDefault="00E22B7D">
      <w:pPr>
        <w:spacing w:after="0" w:line="240" w:lineRule="auto"/>
      </w:pPr>
      <w:r>
        <w:separator/>
      </w:r>
    </w:p>
  </w:footnote>
  <w:footnote w:type="continuationSeparator" w:id="0">
    <w:p w14:paraId="7B93BEFF" w14:textId="77777777" w:rsidR="00E22B7D" w:rsidRDefault="00E2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0A89" w14:textId="77777777" w:rsidR="0027518F" w:rsidRDefault="00275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8178" w14:textId="77777777" w:rsidR="004D508B" w:rsidRDefault="00E22B7D">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59388179" wp14:editId="5938817A">
              <wp:simplePos x="0" y="0"/>
              <wp:positionH relativeFrom="column">
                <wp:posOffset>-914399</wp:posOffset>
              </wp:positionH>
              <wp:positionV relativeFrom="paragraph">
                <wp:posOffset>-342899</wp:posOffset>
              </wp:positionV>
              <wp:extent cx="10060725" cy="549525"/>
              <wp:effectExtent l="0" t="0" r="0" b="0"/>
              <wp:wrapNone/>
              <wp:docPr id="1" name="Rectangle 1"/>
              <wp:cNvGraphicFramePr/>
              <a:graphic xmlns:a="http://schemas.openxmlformats.org/drawingml/2006/main">
                <a:graphicData uri="http://schemas.microsoft.com/office/word/2010/wordprocessingShape">
                  <wps:wsp>
                    <wps:cNvSpPr/>
                    <wps:spPr>
                      <a:xfrm>
                        <a:off x="320400" y="3510000"/>
                        <a:ext cx="10051200" cy="540000"/>
                      </a:xfrm>
                      <a:prstGeom prst="rect">
                        <a:avLst/>
                      </a:prstGeom>
                      <a:solidFill>
                        <a:srgbClr val="E7744B"/>
                      </a:solidFill>
                      <a:ln>
                        <a:noFill/>
                      </a:ln>
                    </wps:spPr>
                    <wps:txbx>
                      <w:txbxContent>
                        <w:p w14:paraId="5938817B" w14:textId="01F479B3" w:rsidR="004D508B" w:rsidRDefault="0027518F" w:rsidP="0027518F">
                          <w:pPr>
                            <w:spacing w:before="200" w:after="202" w:line="240" w:lineRule="auto"/>
                            <w:ind w:left="1303" w:hanging="313"/>
                            <w:jc w:val="left"/>
                            <w:textDirection w:val="btLr"/>
                          </w:pPr>
                          <w:r>
                            <w:rPr>
                              <w:rFonts w:ascii="Century Gothic" w:eastAsia="Century Gothic" w:hAnsi="Century Gothic" w:cs="Century Gothic"/>
                              <w:b/>
                              <w:color w:val="FFFFFF"/>
                              <w:sz w:val="28"/>
                            </w:rPr>
                            <w:t xml:space="preserve">BASIC EMERGENCY OBSTETRIC AND NEWBORN CARE: </w:t>
                          </w:r>
                          <w:r w:rsidR="00E22B7D">
                            <w:rPr>
                              <w:rFonts w:ascii="Century Gothic" w:eastAsia="Century Gothic" w:hAnsi="Century Gothic" w:cs="Century Gothic"/>
                              <w:b/>
                              <w:color w:val="FFFFFF"/>
                              <w:sz w:val="28"/>
                            </w:rPr>
                            <w:t>SAMPLE COURSE AGENDA FOR 3-DAY TRAINING</w:t>
                          </w:r>
                        </w:p>
                      </w:txbxContent>
                    </wps:txbx>
                    <wps:bodyPr spcFirstLastPara="1" wrap="square" lIns="91425" tIns="45700" rIns="91425" bIns="45700" anchor="b" anchorCtr="0">
                      <a:noAutofit/>
                    </wps:bodyPr>
                  </wps:wsp>
                </a:graphicData>
              </a:graphic>
            </wp:anchor>
          </w:drawing>
        </mc:Choice>
        <mc:Fallback>
          <w:pict>
            <v:rect w14:anchorId="59388179" id="Rectangle 1" o:spid="_x0000_s1026" style="position:absolute;left:0;text-align:left;margin-left:-1in;margin-top:-27pt;width:792.2pt;height:43.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" fillcolor="#e7744b" stroked="f">
              <v:textbox inset="2.53958mm,1.2694mm,2.53958mm,1.2694mm">
                <w:txbxContent>
                  <w:p w14:paraId="5938817B" w14:textId="01F479B3" w:rsidR="004D508B" w:rsidRDefault="0027518F" w:rsidP="0027518F">
                    <w:pPr>
                      <w:spacing w:before="200" w:after="202" w:line="240" w:lineRule="auto"/>
                      <w:ind w:left="1303" w:hanging="313"/>
                      <w:jc w:val="left"/>
                      <w:textDirection w:val="btLr"/>
                    </w:pPr>
                    <w:r>
                      <w:rPr>
                        <w:rFonts w:ascii="Century Gothic" w:eastAsia="Century Gothic" w:hAnsi="Century Gothic" w:cs="Century Gothic"/>
                        <w:b/>
                        <w:color w:val="FFFFFF"/>
                        <w:sz w:val="28"/>
                      </w:rPr>
                      <w:t xml:space="preserve">BASIC EMERGENCY OBSTETRIC AND NEWBORN CARE: </w:t>
                    </w:r>
                    <w:r w:rsidR="00E22B7D">
                      <w:rPr>
                        <w:rFonts w:ascii="Century Gothic" w:eastAsia="Century Gothic" w:hAnsi="Century Gothic" w:cs="Century Gothic"/>
                        <w:b/>
                        <w:color w:val="FFFFFF"/>
                        <w:sz w:val="28"/>
                      </w:rPr>
                      <w:t>SAMPLE COURSE AGENDA FOR 3-DAY TRAINING</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A510" w14:textId="77777777" w:rsidR="0027518F" w:rsidRDefault="0027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1C69"/>
    <w:multiLevelType w:val="multilevel"/>
    <w:tmpl w:val="18D86E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2B4CAC"/>
    <w:multiLevelType w:val="multilevel"/>
    <w:tmpl w:val="3E8281E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EC7003"/>
    <w:multiLevelType w:val="multilevel"/>
    <w:tmpl w:val="FCCE0F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DE7AD1"/>
    <w:multiLevelType w:val="multilevel"/>
    <w:tmpl w:val="FA9CFB7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EA235B"/>
    <w:multiLevelType w:val="multilevel"/>
    <w:tmpl w:val="1DACAC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1C63B7A"/>
    <w:multiLevelType w:val="multilevel"/>
    <w:tmpl w:val="F78A2C2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AA24CE"/>
    <w:multiLevelType w:val="multilevel"/>
    <w:tmpl w:val="34E6B1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7AA2BB4"/>
    <w:multiLevelType w:val="multilevel"/>
    <w:tmpl w:val="BE4AAE3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BC2925"/>
    <w:multiLevelType w:val="multilevel"/>
    <w:tmpl w:val="5972F8F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7509AD"/>
    <w:multiLevelType w:val="multilevel"/>
    <w:tmpl w:val="AD88C2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FB950E8"/>
    <w:multiLevelType w:val="multilevel"/>
    <w:tmpl w:val="2BFA5E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2F32072"/>
    <w:multiLevelType w:val="multilevel"/>
    <w:tmpl w:val="D68662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AC82D5F"/>
    <w:multiLevelType w:val="multilevel"/>
    <w:tmpl w:val="8CECD50A"/>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E7449F"/>
    <w:multiLevelType w:val="multilevel"/>
    <w:tmpl w:val="B2F049A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1E6250D"/>
    <w:multiLevelType w:val="multilevel"/>
    <w:tmpl w:val="393ACC7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9F7718"/>
    <w:multiLevelType w:val="multilevel"/>
    <w:tmpl w:val="5BDA24AA"/>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296D08"/>
    <w:multiLevelType w:val="multilevel"/>
    <w:tmpl w:val="5A26F58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9345EB"/>
    <w:multiLevelType w:val="multilevel"/>
    <w:tmpl w:val="FB6CE4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17B47D4"/>
    <w:multiLevelType w:val="multilevel"/>
    <w:tmpl w:val="8FD43B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26602D7"/>
    <w:multiLevelType w:val="multilevel"/>
    <w:tmpl w:val="52A053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9BE4FC5"/>
    <w:multiLevelType w:val="multilevel"/>
    <w:tmpl w:val="21587A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A2F3EC4"/>
    <w:multiLevelType w:val="multilevel"/>
    <w:tmpl w:val="5ABC48E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8"/>
  </w:num>
  <w:num w:numId="3">
    <w:abstractNumId w:val="2"/>
  </w:num>
  <w:num w:numId="4">
    <w:abstractNumId w:val="9"/>
  </w:num>
  <w:num w:numId="5">
    <w:abstractNumId w:val="12"/>
  </w:num>
  <w:num w:numId="6">
    <w:abstractNumId w:val="13"/>
  </w:num>
  <w:num w:numId="7">
    <w:abstractNumId w:val="16"/>
  </w:num>
  <w:num w:numId="8">
    <w:abstractNumId w:val="20"/>
  </w:num>
  <w:num w:numId="9">
    <w:abstractNumId w:val="15"/>
  </w:num>
  <w:num w:numId="10">
    <w:abstractNumId w:val="0"/>
  </w:num>
  <w:num w:numId="11">
    <w:abstractNumId w:val="10"/>
  </w:num>
  <w:num w:numId="12">
    <w:abstractNumId w:val="14"/>
  </w:num>
  <w:num w:numId="13">
    <w:abstractNumId w:val="6"/>
  </w:num>
  <w:num w:numId="14">
    <w:abstractNumId w:val="19"/>
  </w:num>
  <w:num w:numId="15">
    <w:abstractNumId w:val="11"/>
  </w:num>
  <w:num w:numId="16">
    <w:abstractNumId w:val="5"/>
  </w:num>
  <w:num w:numId="17">
    <w:abstractNumId w:val="3"/>
  </w:num>
  <w:num w:numId="18">
    <w:abstractNumId w:val="8"/>
  </w:num>
  <w:num w:numId="19">
    <w:abstractNumId w:val="21"/>
  </w:num>
  <w:num w:numId="20">
    <w:abstractNumId w:val="4"/>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8B"/>
    <w:rsid w:val="0027518F"/>
    <w:rsid w:val="004D508B"/>
    <w:rsid w:val="00E2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8007"/>
  <w15:docId w15:val="{EEA31D4E-3D65-4B39-9F4B-CF04C35B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semiHidden/>
    <w:unhideWhenUsed/>
    <w:qFormat/>
    <w:pPr>
      <w:spacing w:before="240" w:after="8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before="240" w:after="0"/>
      <w:jc w:val="left"/>
      <w:outlineLvl w:val="3"/>
    </w:pPr>
    <w:rPr>
      <w:smallCaps/>
      <w:sz w:val="22"/>
      <w:szCs w:val="22"/>
    </w:rPr>
  </w:style>
  <w:style w:type="paragraph" w:styleId="Heading5">
    <w:name w:val="heading 5"/>
    <w:basedOn w:val="Normal"/>
    <w:next w:val="Normal"/>
    <w:uiPriority w:val="9"/>
    <w:semiHidden/>
    <w:unhideWhenUsed/>
    <w:qFormat/>
    <w:pPr>
      <w:spacing w:before="200" w:after="0"/>
      <w:jc w:val="left"/>
      <w:outlineLvl w:val="4"/>
    </w:pPr>
    <w:rPr>
      <w:smallCaps/>
      <w:color w:val="C55911"/>
      <w:sz w:val="22"/>
      <w:szCs w:val="22"/>
    </w:rPr>
  </w:style>
  <w:style w:type="paragraph" w:styleId="Heading6">
    <w:name w:val="heading 6"/>
    <w:basedOn w:val="Normal"/>
    <w:next w:val="Normal"/>
    <w:uiPriority w:val="9"/>
    <w:semiHidden/>
    <w:unhideWhenUsed/>
    <w:qFormat/>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ED7D31"/>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style>
  <w:style w:type="table" w:customStyle="1" w:styleId="a">
    <w:basedOn w:val="TableNormal"/>
    <w:pPr>
      <w:spacing w:after="0" w:line="240" w:lineRule="auto"/>
    </w:pPr>
    <w:tblPr>
      <w:tblStyleRowBandSize w:val="1"/>
      <w:tblStyleColBandSize w:val="1"/>
      <w:tblCellMar>
        <w:top w:w="142" w:type="dxa"/>
        <w:left w:w="57" w:type="dxa"/>
        <w:bottom w:w="142" w:type="dxa"/>
        <w:right w:w="57" w:type="dxa"/>
      </w:tblCellMar>
    </w:tblPr>
  </w:style>
  <w:style w:type="paragraph" w:styleId="Header">
    <w:name w:val="header"/>
    <w:basedOn w:val="Normal"/>
    <w:link w:val="HeaderChar"/>
    <w:uiPriority w:val="99"/>
    <w:unhideWhenUsed/>
    <w:rsid w:val="0027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8F"/>
  </w:style>
  <w:style w:type="paragraph" w:styleId="Footer">
    <w:name w:val="footer"/>
    <w:basedOn w:val="Normal"/>
    <w:link w:val="FooterChar"/>
    <w:uiPriority w:val="99"/>
    <w:unhideWhenUsed/>
    <w:rsid w:val="0027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48E122EB70F4D8FD043D868BD336F" ma:contentTypeVersion="12" ma:contentTypeDescription="Create a new document." ma:contentTypeScope="" ma:versionID="8978bff9348570d296ad436f7337ac01">
  <xsd:schema xmlns:xsd="http://www.w3.org/2001/XMLSchema" xmlns:xs="http://www.w3.org/2001/XMLSchema" xmlns:p="http://schemas.microsoft.com/office/2006/metadata/properties" xmlns:ns2="abaf79d7-eaea-4b68-b050-82b0c0447fbd" xmlns:ns3="c3ceaa90-e655-47b7-adc6-9de606e54947" targetNamespace="http://schemas.microsoft.com/office/2006/metadata/properties" ma:root="true" ma:fieldsID="d0a794a51c9a2d68460bd820c72c0db4" ns2:_="" ns3:_="">
    <xsd:import namespace="abaf79d7-eaea-4b68-b050-82b0c0447fbd"/>
    <xsd:import namespace="c3ceaa90-e655-47b7-adc6-9de606e54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79d7-eaea-4b68-b050-82b0c0447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eaa90-e655-47b7-adc6-9de606e549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7F98C-4D5E-43B7-8365-16155266E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785B4-C116-4098-8EA1-4373C547FFBE}">
  <ds:schemaRefs>
    <ds:schemaRef ds:uri="http://schemas.microsoft.com/sharepoint/v3/contenttype/forms"/>
  </ds:schemaRefs>
</ds:datastoreItem>
</file>

<file path=customXml/itemProps3.xml><?xml version="1.0" encoding="utf-8"?>
<ds:datastoreItem xmlns:ds="http://schemas.openxmlformats.org/officeDocument/2006/customXml" ds:itemID="{43359E50-C529-43C3-A99F-407500C7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79d7-eaea-4b68-b050-82b0c0447fbd"/>
    <ds:schemaRef ds:uri="c3ceaa90-e655-47b7-adc6-9de606e5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Greer</cp:lastModifiedBy>
  <cp:revision>2</cp:revision>
  <dcterms:created xsi:type="dcterms:W3CDTF">2021-07-09T15:03:00Z</dcterms:created>
  <dcterms:modified xsi:type="dcterms:W3CDTF">2021-07-09T15:04:00Z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0x010100B8248E122EB70F4D8FD043D868BD336F</vt:lpwstr>
  </property>
</Properties>
</file>